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4A6" w:rsidRDefault="009414A6" w:rsidP="009414A6">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La fede in Dio </w:t>
      </w:r>
    </w:p>
    <w:p w:rsidR="009414A6" w:rsidRDefault="009414A6" w:rsidP="009414A6">
      <w:pPr>
        <w:pStyle w:val="Heading1"/>
        <w:shd w:val="clear" w:color="auto" w:fill="B2CCFF"/>
        <w:spacing w:before="330" w:beforeAutospacing="0" w:after="225" w:afterAutospacing="0"/>
        <w:jc w:val="center"/>
        <w:rPr>
          <w:color w:val="002A80"/>
          <w:sz w:val="34"/>
          <w:szCs w:val="34"/>
        </w:rPr>
      </w:pPr>
      <w:r>
        <w:rPr>
          <w:color w:val="002A80"/>
          <w:sz w:val="34"/>
          <w:szCs w:val="34"/>
        </w:rPr>
        <w:t>(parte 1 di 3)</w:t>
      </w:r>
    </w:p>
    <w:p w:rsidR="009414A6" w:rsidRDefault="009414A6" w:rsidP="009414A6">
      <w:pPr>
        <w:pStyle w:val="Heading2"/>
        <w:shd w:val="clear" w:color="auto" w:fill="E1F4FD"/>
        <w:spacing w:before="225" w:after="150"/>
        <w:rPr>
          <w:color w:val="008000"/>
          <w:sz w:val="30"/>
          <w:szCs w:val="30"/>
        </w:rPr>
      </w:pPr>
      <w:r>
        <w:rPr>
          <w:color w:val="008000"/>
          <w:sz w:val="30"/>
          <w:szCs w:val="30"/>
        </w:rPr>
        <w:t>Introduzione</w:t>
      </w:r>
    </w:p>
    <w:p w:rsidR="009414A6" w:rsidRDefault="009414A6" w:rsidP="009414A6">
      <w:pPr>
        <w:pStyle w:val="w-body-text-1"/>
        <w:shd w:val="clear" w:color="auto" w:fill="E1F4FD"/>
        <w:spacing w:before="0" w:beforeAutospacing="0" w:after="160" w:afterAutospacing="0"/>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800225"/>
            <wp:effectExtent l="0" t="0" r="0" b="9525"/>
            <wp:wrapSquare wrapText="bothSides"/>
            <wp:docPr id="26" name="Picture 26" descr="Belief-in-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elief-in-Go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Nel cuore dell’islam si trova la fede in Dio.</w:t>
      </w:r>
    </w:p>
    <w:p w:rsidR="009414A6" w:rsidRDefault="009414A6" w:rsidP="009414A6">
      <w:pPr>
        <w:pStyle w:val="w-body-text-1"/>
        <w:shd w:val="clear" w:color="auto" w:fill="E1F4FD"/>
        <w:spacing w:before="0" w:beforeAutospacing="0" w:after="160" w:afterAutospacing="0"/>
        <w:ind w:firstLine="397"/>
        <w:rPr>
          <w:color w:val="000000"/>
          <w:sz w:val="26"/>
          <w:szCs w:val="26"/>
        </w:rPr>
      </w:pPr>
      <w:r>
        <w:rPr>
          <w:color w:val="000000"/>
          <w:sz w:val="26"/>
          <w:szCs w:val="26"/>
        </w:rPr>
        <w:t>Il nucleo del credo islamico è testimoniare la frase,</w:t>
      </w:r>
      <w:r>
        <w:rPr>
          <w:rStyle w:val="apple-converted-space"/>
          <w:color w:val="000000"/>
          <w:sz w:val="26"/>
          <w:szCs w:val="26"/>
        </w:rPr>
        <w:t> </w:t>
      </w:r>
      <w:r>
        <w:rPr>
          <w:i/>
          <w:iCs/>
          <w:color w:val="000000"/>
          <w:sz w:val="26"/>
          <w:szCs w:val="26"/>
        </w:rPr>
        <w:t>La illaha illa Allah</w:t>
      </w:r>
      <w:r>
        <w:rPr>
          <w:color w:val="000000"/>
          <w:sz w:val="26"/>
          <w:szCs w:val="26"/>
        </w:rPr>
        <w:t>, “Non c'è vera Divinità che merita di essere adorata, ma Dio”. La testimonianza di questa convinzione, chiamato</w:t>
      </w:r>
      <w:r>
        <w:rPr>
          <w:rStyle w:val="apple-converted-space"/>
          <w:color w:val="000000"/>
          <w:sz w:val="26"/>
          <w:szCs w:val="26"/>
        </w:rPr>
        <w:t> </w:t>
      </w:r>
      <w:r>
        <w:rPr>
          <w:i/>
          <w:iCs/>
          <w:color w:val="000000"/>
          <w:sz w:val="26"/>
          <w:szCs w:val="26"/>
        </w:rPr>
        <w:t>tawhid</w:t>
      </w:r>
      <w:r>
        <w:rPr>
          <w:color w:val="000000"/>
          <w:sz w:val="26"/>
          <w:szCs w:val="26"/>
        </w:rPr>
        <w:t>, è l'asse attorno al quale ruota tutto l'Islam. Inoltre, è la prima delle due testimonianze con cui una persona diventa musulmano. L’ambizione di realizzazione la tale unicità, o</w:t>
      </w:r>
      <w:r>
        <w:rPr>
          <w:rStyle w:val="apple-converted-space"/>
          <w:color w:val="000000"/>
          <w:sz w:val="26"/>
          <w:szCs w:val="26"/>
        </w:rPr>
        <w:t> </w:t>
      </w:r>
      <w:r>
        <w:rPr>
          <w:i/>
          <w:iCs/>
          <w:color w:val="000000"/>
          <w:sz w:val="26"/>
          <w:szCs w:val="26"/>
        </w:rPr>
        <w:t>tawhid</w:t>
      </w:r>
      <w:r>
        <w:rPr>
          <w:color w:val="000000"/>
          <w:sz w:val="26"/>
          <w:szCs w:val="26"/>
        </w:rPr>
        <w:t>, è il nucleo della vita islamica.</w:t>
      </w:r>
    </w:p>
    <w:p w:rsidR="009414A6" w:rsidRDefault="009414A6" w:rsidP="009414A6">
      <w:pPr>
        <w:pStyle w:val="w-body-text-1"/>
        <w:shd w:val="clear" w:color="auto" w:fill="E1F4FD"/>
        <w:spacing w:before="0" w:beforeAutospacing="0" w:after="160" w:afterAutospacing="0"/>
        <w:ind w:firstLine="397"/>
        <w:rPr>
          <w:color w:val="000000"/>
          <w:sz w:val="26"/>
          <w:szCs w:val="26"/>
        </w:rPr>
      </w:pPr>
      <w:r>
        <w:rPr>
          <w:color w:val="000000"/>
          <w:sz w:val="26"/>
          <w:szCs w:val="26"/>
        </w:rPr>
        <w:t>Per molti non-Musulmani, il termine</w:t>
      </w:r>
      <w:r>
        <w:rPr>
          <w:rStyle w:val="apple-converted-space"/>
          <w:color w:val="000000"/>
          <w:sz w:val="26"/>
          <w:szCs w:val="26"/>
        </w:rPr>
        <w:t> </w:t>
      </w:r>
      <w:r>
        <w:rPr>
          <w:i/>
          <w:iCs/>
          <w:color w:val="000000"/>
          <w:sz w:val="26"/>
          <w:szCs w:val="26"/>
        </w:rPr>
        <w:t>Allah,</w:t>
      </w:r>
      <w:r>
        <w:rPr>
          <w:rStyle w:val="apple-converted-space"/>
          <w:i/>
          <w:iCs/>
          <w:color w:val="000000"/>
          <w:sz w:val="26"/>
          <w:szCs w:val="26"/>
        </w:rPr>
        <w:t> </w:t>
      </w:r>
      <w:r>
        <w:rPr>
          <w:color w:val="000000"/>
          <w:sz w:val="26"/>
          <w:szCs w:val="26"/>
        </w:rPr>
        <w:t>il nome Arabo di Dio, si riferisce a una divinità distante e strana adorata dagli Arabi. Alcuni anche pensano che sia un pagano “dio- luna”.  Tuttavia, in Arabo, la parola</w:t>
      </w:r>
      <w:r>
        <w:rPr>
          <w:rStyle w:val="apple-converted-space"/>
          <w:color w:val="000000"/>
          <w:sz w:val="26"/>
          <w:szCs w:val="26"/>
        </w:rPr>
        <w:t> </w:t>
      </w:r>
      <w:r>
        <w:rPr>
          <w:i/>
          <w:iCs/>
          <w:color w:val="000000"/>
          <w:sz w:val="26"/>
          <w:szCs w:val="26"/>
        </w:rPr>
        <w:t>Allah</w:t>
      </w:r>
      <w:r>
        <w:rPr>
          <w:rStyle w:val="apple-converted-space"/>
          <w:color w:val="000000"/>
          <w:sz w:val="26"/>
          <w:szCs w:val="26"/>
        </w:rPr>
        <w:t> </w:t>
      </w:r>
      <w:r>
        <w:rPr>
          <w:color w:val="000000"/>
          <w:sz w:val="26"/>
          <w:szCs w:val="26"/>
        </w:rPr>
        <w:t>significa l'Unico Vero Dio. Anche gli ebrei e i cristiani che parlano l’Arabo usano</w:t>
      </w:r>
      <w:r>
        <w:rPr>
          <w:rStyle w:val="apple-converted-space"/>
          <w:color w:val="000000"/>
          <w:sz w:val="26"/>
          <w:szCs w:val="26"/>
        </w:rPr>
        <w:t> </w:t>
      </w:r>
      <w:r>
        <w:rPr>
          <w:i/>
          <w:iCs/>
          <w:color w:val="000000"/>
          <w:sz w:val="26"/>
          <w:szCs w:val="26"/>
        </w:rPr>
        <w:t>Allah</w:t>
      </w:r>
      <w:r>
        <w:rPr>
          <w:rStyle w:val="apple-converted-space"/>
          <w:color w:val="000000"/>
          <w:sz w:val="26"/>
          <w:szCs w:val="26"/>
        </w:rPr>
        <w:t> </w:t>
      </w:r>
      <w:r>
        <w:rPr>
          <w:color w:val="000000"/>
          <w:sz w:val="26"/>
          <w:szCs w:val="26"/>
        </w:rPr>
        <w:t>per riferirsi all’Essere Supremo.</w:t>
      </w:r>
    </w:p>
    <w:p w:rsidR="009414A6" w:rsidRDefault="009414A6" w:rsidP="009414A6">
      <w:pPr>
        <w:pStyle w:val="Heading2"/>
        <w:shd w:val="clear" w:color="auto" w:fill="E1F4FD"/>
        <w:spacing w:before="225" w:after="150"/>
        <w:rPr>
          <w:color w:val="008000"/>
          <w:sz w:val="30"/>
          <w:szCs w:val="30"/>
        </w:rPr>
      </w:pPr>
      <w:r>
        <w:rPr>
          <w:color w:val="008000"/>
          <w:sz w:val="30"/>
          <w:szCs w:val="30"/>
        </w:rPr>
        <w:t>Trovare Dio</w:t>
      </w:r>
    </w:p>
    <w:p w:rsidR="009414A6" w:rsidRDefault="009414A6" w:rsidP="009414A6">
      <w:pPr>
        <w:pStyle w:val="w-body-text-1"/>
        <w:shd w:val="clear" w:color="auto" w:fill="E1F4FD"/>
        <w:spacing w:before="0" w:beforeAutospacing="0" w:after="160" w:afterAutospacing="0"/>
        <w:ind w:firstLine="708"/>
        <w:rPr>
          <w:color w:val="000000"/>
          <w:sz w:val="26"/>
          <w:szCs w:val="26"/>
        </w:rPr>
      </w:pPr>
      <w:r>
        <w:rPr>
          <w:color w:val="000000"/>
          <w:sz w:val="26"/>
          <w:szCs w:val="26"/>
        </w:rPr>
        <w:t>Filosofi occidentali, mistici orientali così come gli scienziati di oggi cercano di raggiungere Dio a modo loro. I mistici insegnano di un Dio che si trova attraverso esperienze spirituali, un Dio che è parte del mondo e risiede nella Sua creazione. I filosofi cercano Dio anche se la pura ragione, e spesso parlano di un Dio come un orologiaio indipendente senza alcun interesse per la Sua creazione. Un gruppo di filosofi insegnano l'agnosticismo, un'ideologia che sostiene che non si può né dimostrare né smentire l'esistenza di Dio. In pratica, un agnostico afferma che deve essere in grado di percepire Dio direttamente, al fine di avere fede. Dio ha detto:</w:t>
      </w:r>
    </w:p>
    <w:p w:rsidR="009414A6" w:rsidRDefault="009414A6" w:rsidP="009414A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quelli che non sanno nulla dicono: “Perché Allah non ci parla o perché non ci fa pervenire un segno divino?”. Anche quelli che vennero prima di loro tennero simili discorsi. I loro cuori si assomigliano.” (Corano 2:118)</w:t>
      </w:r>
    </w:p>
    <w:p w:rsidR="009414A6" w:rsidRDefault="009414A6" w:rsidP="009414A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L'argomento è nulla di nuovo, le persone nel passato e nel presente hanno sollevato la stessa obiezione.</w:t>
      </w:r>
    </w:p>
    <w:p w:rsidR="009414A6" w:rsidRDefault="009414A6" w:rsidP="009414A6">
      <w:pPr>
        <w:pStyle w:val="w-body-text-1"/>
        <w:shd w:val="clear" w:color="auto" w:fill="E1F4FD"/>
        <w:spacing w:before="0" w:beforeAutospacing="0" w:after="160" w:afterAutospacing="0"/>
        <w:ind w:firstLine="397"/>
        <w:rPr>
          <w:color w:val="000000"/>
          <w:sz w:val="26"/>
          <w:szCs w:val="26"/>
        </w:rPr>
      </w:pPr>
      <w:r>
        <w:rPr>
          <w:color w:val="000000"/>
          <w:sz w:val="26"/>
          <w:szCs w:val="26"/>
        </w:rPr>
        <w:t>Secondo l'Islam, il modo corretto di trovare Dio è conservato attraverso gli insegnamenti dei profeti. L'Islam sostiene che i profeti sono stati inviati da Dio stesso nel corso dei secoli per guidare gli esseri umani a Lui. Dio dice nel Corano, che il percorso corretto alla fede è quello di riflettere sulle Sue indicazioni, che sono un riflesso della Sua esistenza:</w:t>
      </w:r>
    </w:p>
    <w:p w:rsidR="009414A6" w:rsidRDefault="009414A6" w:rsidP="009414A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“…Eppure</w:t>
      </w:r>
      <w:r>
        <w:rPr>
          <w:rStyle w:val="apple-converted-space"/>
          <w:b/>
          <w:bCs/>
          <w:color w:val="000000"/>
          <w:sz w:val="26"/>
          <w:szCs w:val="26"/>
        </w:rPr>
        <w:t> </w:t>
      </w:r>
      <w:r>
        <w:rPr>
          <w:b/>
          <w:bCs/>
          <w:color w:val="000000"/>
          <w:sz w:val="26"/>
          <w:szCs w:val="26"/>
        </w:rPr>
        <w:t>abbiamo esposto con chiarezza i nostri segni a coloro che credono.</w:t>
      </w:r>
      <w:r>
        <w:rPr>
          <w:rStyle w:val="apple-converted-space"/>
          <w:b/>
          <w:bCs/>
          <w:color w:val="000000"/>
          <w:sz w:val="26"/>
          <w:szCs w:val="26"/>
        </w:rPr>
        <w:t> </w:t>
      </w:r>
      <w:r>
        <w:rPr>
          <w:b/>
          <w:bCs/>
          <w:color w:val="000000"/>
          <w:sz w:val="26"/>
          <w:szCs w:val="26"/>
        </w:rPr>
        <w:t>(Corano 2:118)</w:t>
      </w:r>
    </w:p>
    <w:p w:rsidR="009414A6" w:rsidRDefault="009414A6" w:rsidP="009414A6">
      <w:pPr>
        <w:pStyle w:val="w-body-text-1"/>
        <w:shd w:val="clear" w:color="auto" w:fill="E1F4FD"/>
        <w:spacing w:before="0" w:beforeAutospacing="0" w:after="160" w:afterAutospacing="0"/>
        <w:ind w:firstLine="397"/>
        <w:rPr>
          <w:color w:val="000000"/>
          <w:sz w:val="26"/>
          <w:szCs w:val="26"/>
        </w:rPr>
      </w:pPr>
      <w:r>
        <w:rPr>
          <w:color w:val="000000"/>
          <w:sz w:val="26"/>
          <w:szCs w:val="26"/>
        </w:rPr>
        <w:t>L'opera di Dio è spesso menzionata nel Corano come luogo della rivelazione divina. Chi apre gli occhi e il suo cuore alle meraviglie della natura che li circondano vedrà i segni inconfondibili del Creatore.</w:t>
      </w:r>
    </w:p>
    <w:p w:rsidR="009414A6" w:rsidRDefault="009414A6" w:rsidP="009414A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 “Percorrete la terra e guardate come Egli ha dato inizio alla creazione. Poi sarà Allah a dare origine all'ultima generazione. Allah è onnipotente.”</w:t>
      </w:r>
      <w:r>
        <w:rPr>
          <w:rStyle w:val="apple-converted-space"/>
          <w:b/>
          <w:bCs/>
          <w:color w:val="000000"/>
          <w:sz w:val="26"/>
          <w:szCs w:val="26"/>
        </w:rPr>
        <w:t> </w:t>
      </w:r>
      <w:r>
        <w:rPr>
          <w:b/>
          <w:bCs/>
          <w:color w:val="000000"/>
          <w:sz w:val="26"/>
          <w:szCs w:val="26"/>
        </w:rPr>
        <w:t>(Corano 29:20)</w:t>
      </w:r>
    </w:p>
    <w:p w:rsidR="009414A6" w:rsidRDefault="009414A6" w:rsidP="009414A6">
      <w:pPr>
        <w:pStyle w:val="w-body-text-1"/>
        <w:shd w:val="clear" w:color="auto" w:fill="E1F4FD"/>
        <w:spacing w:before="0" w:beforeAutospacing="0" w:after="160" w:afterAutospacing="0"/>
        <w:ind w:firstLine="397"/>
        <w:rPr>
          <w:color w:val="000000"/>
          <w:sz w:val="26"/>
          <w:szCs w:val="26"/>
        </w:rPr>
      </w:pPr>
      <w:r>
        <w:rPr>
          <w:color w:val="000000"/>
          <w:sz w:val="26"/>
          <w:szCs w:val="26"/>
        </w:rPr>
        <w:t>L'opera di Dio è presente anche negli individui:</w:t>
      </w:r>
    </w:p>
    <w:p w:rsidR="009414A6" w:rsidRDefault="009414A6" w:rsidP="009414A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“Sulla terra ci sono segni per coloro che credono fermamente, e anche in voi stessi. Non riflettete dunque?” (Corano 51:20-21)</w:t>
      </w:r>
    </w:p>
    <w:p w:rsidR="009414A6" w:rsidRDefault="009414A6" w:rsidP="009414A6">
      <w:pPr>
        <w:shd w:val="clear" w:color="auto" w:fill="E1F4FD"/>
        <w:rPr>
          <w:color w:val="000000"/>
          <w:sz w:val="24"/>
          <w:szCs w:val="24"/>
        </w:rPr>
      </w:pPr>
      <w:r>
        <w:rPr>
          <w:color w:val="000000"/>
        </w:rPr>
        <w:t> </w:t>
      </w:r>
    </w:p>
    <w:p w:rsidR="009414A6" w:rsidRDefault="009414A6" w:rsidP="009414A6">
      <w:pPr>
        <w:shd w:val="clear" w:color="auto" w:fill="E1F4FD"/>
        <w:jc w:val="center"/>
        <w:rPr>
          <w:color w:val="000000"/>
        </w:rPr>
      </w:pPr>
      <w:r>
        <w:rPr>
          <w:noProof/>
          <w:color w:val="000000"/>
        </w:rPr>
        <w:drawing>
          <wp:inline distT="0" distB="0" distL="0" distR="0">
            <wp:extent cx="2601595" cy="2623185"/>
            <wp:effectExtent l="0" t="0" r="8255" b="5715"/>
            <wp:docPr id="25" name="Picture 25" descr="http://www.islamreligion.com/articles_it/images/Belief_in_God_(part_1_of_3)._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_it/images/Belief_in_God_(part_1_of_3)._0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1595" cy="2623185"/>
                    </a:xfrm>
                    <a:prstGeom prst="rect">
                      <a:avLst/>
                    </a:prstGeom>
                    <a:noFill/>
                    <a:ln>
                      <a:noFill/>
                    </a:ln>
                  </pic:spPr>
                </pic:pic>
              </a:graphicData>
            </a:graphic>
          </wp:inline>
        </w:drawing>
      </w:r>
    </w:p>
    <w:p w:rsidR="009414A6" w:rsidRDefault="009414A6" w:rsidP="009414A6">
      <w:pPr>
        <w:pStyle w:val="w-caption"/>
        <w:shd w:val="clear" w:color="auto" w:fill="E1F4FD"/>
        <w:spacing w:before="120" w:beforeAutospacing="0" w:after="120" w:afterAutospacing="0"/>
        <w:rPr>
          <w:color w:val="008000"/>
        </w:rPr>
      </w:pPr>
      <w:r>
        <w:rPr>
          <w:color w:val="008000"/>
        </w:rPr>
        <w:t>La bellezza e la complessità del nostro universo. Il Cono Nebula, fotografato dal telescopio spaziale Hubble, NASA. (Foto AP/NASA)</w:t>
      </w:r>
    </w:p>
    <w:p w:rsidR="009414A6" w:rsidRDefault="009414A6" w:rsidP="009414A6">
      <w:pPr>
        <w:pStyle w:val="Heading1"/>
        <w:shd w:val="clear" w:color="auto" w:fill="B2CCFF"/>
        <w:spacing w:before="330" w:beforeAutospacing="0" w:after="225" w:afterAutospacing="0"/>
        <w:jc w:val="center"/>
        <w:rPr>
          <w:color w:val="002A80"/>
          <w:sz w:val="34"/>
          <w:szCs w:val="34"/>
        </w:rPr>
      </w:pPr>
      <w:r>
        <w:rPr>
          <w:color w:val="002A80"/>
          <w:sz w:val="34"/>
          <w:szCs w:val="34"/>
        </w:rPr>
        <w:lastRenderedPageBreak/>
        <w:t>(parte 2 di 3)</w:t>
      </w:r>
    </w:p>
    <w:p w:rsidR="009414A6" w:rsidRDefault="009414A6" w:rsidP="009414A6">
      <w:pPr>
        <w:pStyle w:val="w-body-text-1"/>
        <w:shd w:val="clear" w:color="auto" w:fill="E1F4FD"/>
        <w:spacing w:before="0" w:beforeAutospacing="0" w:after="160" w:afterAutospacing="0"/>
        <w:ind w:firstLine="397"/>
        <w:rPr>
          <w:color w:val="000000"/>
          <w:sz w:val="26"/>
          <w:szCs w:val="26"/>
        </w:rPr>
      </w:pPr>
      <w:r>
        <w:rPr>
          <w:color w:val="000000"/>
          <w:sz w:val="26"/>
          <w:szCs w:val="26"/>
        </w:rPr>
        <w:t>La fede in Dio nell'Islam è composto da quattro elementi:</w:t>
      </w:r>
    </w:p>
    <w:p w:rsidR="009414A6" w:rsidRDefault="009414A6" w:rsidP="009414A6">
      <w:pPr>
        <w:pStyle w:val="w-body-text-1"/>
        <w:shd w:val="clear" w:color="auto" w:fill="E1F4FD"/>
        <w:spacing w:before="0" w:beforeAutospacing="0" w:after="160" w:afterAutospacing="0"/>
        <w:ind w:firstLine="397"/>
        <w:rPr>
          <w:color w:val="000000"/>
          <w:sz w:val="26"/>
          <w:szCs w:val="26"/>
        </w:rPr>
      </w:pPr>
      <w:r>
        <w:rPr>
          <w:color w:val="000000"/>
          <w:sz w:val="26"/>
          <w:szCs w:val="26"/>
        </w:rPr>
        <w:t>(I)           La fede nell’esistenza di Dio.</w:t>
      </w:r>
    </w:p>
    <w:p w:rsidR="009414A6" w:rsidRDefault="009414A6" w:rsidP="009414A6">
      <w:pPr>
        <w:pStyle w:val="w-body-text-1"/>
        <w:shd w:val="clear" w:color="auto" w:fill="E1F4FD"/>
        <w:spacing w:before="0" w:beforeAutospacing="0" w:after="160" w:afterAutospacing="0"/>
        <w:ind w:firstLine="397"/>
        <w:rPr>
          <w:color w:val="000000"/>
          <w:sz w:val="26"/>
          <w:szCs w:val="26"/>
        </w:rPr>
      </w:pPr>
      <w:r>
        <w:rPr>
          <w:color w:val="000000"/>
          <w:sz w:val="26"/>
          <w:szCs w:val="26"/>
        </w:rPr>
        <w:t>(II)          Dio è il Signore Altissimo.</w:t>
      </w:r>
    </w:p>
    <w:p w:rsidR="009414A6" w:rsidRDefault="009414A6" w:rsidP="009414A6">
      <w:pPr>
        <w:pStyle w:val="w-body-text-1"/>
        <w:shd w:val="clear" w:color="auto" w:fill="E1F4FD"/>
        <w:spacing w:before="0" w:beforeAutospacing="0" w:after="160" w:afterAutospacing="0"/>
        <w:ind w:firstLine="397"/>
        <w:rPr>
          <w:color w:val="000000"/>
          <w:sz w:val="26"/>
          <w:szCs w:val="26"/>
        </w:rPr>
      </w:pPr>
      <w:r>
        <w:rPr>
          <w:color w:val="000000"/>
          <w:sz w:val="26"/>
          <w:szCs w:val="26"/>
        </w:rPr>
        <w:t>(III)        Solo Dio ha il diritto di essere adorato.</w:t>
      </w:r>
    </w:p>
    <w:p w:rsidR="009414A6" w:rsidRDefault="009414A6" w:rsidP="009414A6">
      <w:pPr>
        <w:pStyle w:val="w-body-text-1"/>
        <w:shd w:val="clear" w:color="auto" w:fill="E1F4FD"/>
        <w:spacing w:before="0" w:beforeAutospacing="0" w:after="160" w:afterAutospacing="0"/>
        <w:ind w:firstLine="397"/>
        <w:rPr>
          <w:color w:val="000000"/>
          <w:sz w:val="26"/>
          <w:szCs w:val="26"/>
        </w:rPr>
      </w:pPr>
      <w:r>
        <w:rPr>
          <w:color w:val="000000"/>
          <w:sz w:val="26"/>
          <w:szCs w:val="26"/>
        </w:rPr>
        <w:t>(IV)        Dio è conosciuto dai Suoi Nomi più belli e Attributi.</w:t>
      </w:r>
    </w:p>
    <w:p w:rsidR="009414A6" w:rsidRDefault="009414A6" w:rsidP="009414A6">
      <w:pPr>
        <w:pStyle w:val="Heading2"/>
        <w:shd w:val="clear" w:color="auto" w:fill="E1F4FD"/>
        <w:spacing w:before="225" w:after="150"/>
        <w:rPr>
          <w:color w:val="008000"/>
          <w:sz w:val="30"/>
          <w:szCs w:val="30"/>
        </w:rPr>
      </w:pPr>
      <w:r>
        <w:rPr>
          <w:color w:val="008000"/>
          <w:sz w:val="30"/>
          <w:szCs w:val="30"/>
        </w:rPr>
        <w:t>(I)    Credere nell’esistenza di Dio</w:t>
      </w:r>
    </w:p>
    <w:p w:rsidR="009414A6" w:rsidRDefault="009414A6" w:rsidP="009414A6">
      <w:pPr>
        <w:pStyle w:val="w-body-text-1"/>
        <w:shd w:val="clear" w:color="auto" w:fill="E1F4FD"/>
        <w:spacing w:before="0" w:beforeAutospacing="0" w:after="160" w:afterAutospacing="0"/>
        <w:ind w:firstLine="397"/>
        <w:rPr>
          <w:color w:val="000000"/>
          <w:sz w:val="26"/>
          <w:szCs w:val="26"/>
        </w:rPr>
      </w:pPr>
      <w:r>
        <w:rPr>
          <w:color w:val="000000"/>
          <w:sz w:val="26"/>
          <w:szCs w:val="26"/>
        </w:rPr>
        <w:t>L'esistenza di Dio non richiede la prova di argomentazioni scientifiche, matematiche, o filosofiche. La sua esistenza non è una 'scoperta' da effettuare con un metodo scientifico o un teorema matematico da dimostrare. Semplicemento detto, il buon senso testimonia l’esistenza di Dio. Su una nave si impara da costruttori navali, sul cosmo si impara dal suo Creatore. L'esistenza di Dio è anche conosciuta tramite risposte alle preghiere, miracoli dei profeti e l'insegnamento di tutte le Scritture rivelate.</w:t>
      </w:r>
    </w:p>
    <w:p w:rsidR="009414A6" w:rsidRDefault="009414A6" w:rsidP="009414A6">
      <w:pPr>
        <w:pStyle w:val="w-body-text-1"/>
        <w:shd w:val="clear" w:color="auto" w:fill="E1F4FD"/>
        <w:spacing w:before="0" w:beforeAutospacing="0" w:after="160" w:afterAutospacing="0"/>
        <w:ind w:firstLine="397"/>
        <w:rPr>
          <w:color w:val="000000"/>
          <w:sz w:val="26"/>
          <w:szCs w:val="26"/>
        </w:rPr>
      </w:pPr>
      <w:r>
        <w:rPr>
          <w:color w:val="000000"/>
          <w:sz w:val="26"/>
          <w:szCs w:val="26"/>
        </w:rPr>
        <w:t>Nell’islam, un essere umano non è visto come creatura peccatrice a cui il messaggio del Cielo viene inviato per guarire la ferita del peccato originale, ma come un essere che porta in sé, ancora la sua natura primordiale</w:t>
      </w:r>
      <w:r>
        <w:rPr>
          <w:rStyle w:val="apple-converted-space"/>
          <w:color w:val="000000"/>
          <w:sz w:val="26"/>
          <w:szCs w:val="26"/>
        </w:rPr>
        <w:t> </w:t>
      </w:r>
      <w:r>
        <w:rPr>
          <w:i/>
          <w:iCs/>
          <w:color w:val="000000"/>
          <w:sz w:val="26"/>
          <w:szCs w:val="26"/>
        </w:rPr>
        <w:t>(</w:t>
      </w:r>
      <w:r>
        <w:rPr>
          <w:rStyle w:val="atn"/>
          <w:i/>
          <w:iCs/>
          <w:color w:val="000000"/>
          <w:sz w:val="26"/>
          <w:szCs w:val="26"/>
        </w:rPr>
        <w:t>al-</w:t>
      </w:r>
      <w:r>
        <w:rPr>
          <w:i/>
          <w:iCs/>
          <w:color w:val="000000"/>
          <w:sz w:val="26"/>
          <w:szCs w:val="26"/>
        </w:rPr>
        <w:t>fitrah)</w:t>
      </w:r>
      <w:r>
        <w:rPr>
          <w:color w:val="000000"/>
          <w:sz w:val="26"/>
          <w:szCs w:val="26"/>
        </w:rPr>
        <w:t>, un’impronta della sua anima che giace profondamente sepolta sotto strati di negligenza. Gli esseri umani non sono nati peccatori, ma disattenti, come Dio ha detto:</w:t>
      </w:r>
    </w:p>
    <w:p w:rsidR="009414A6" w:rsidRDefault="009414A6" w:rsidP="009414A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“…Non sono il vostro Signore?”. Loro Risposero: “Sì, lo attestiamo…”</w:t>
      </w:r>
      <w:r>
        <w:rPr>
          <w:rStyle w:val="apple-converted-space"/>
          <w:b/>
          <w:bCs/>
          <w:color w:val="000000"/>
          <w:sz w:val="26"/>
          <w:szCs w:val="26"/>
        </w:rPr>
        <w:t> </w:t>
      </w:r>
      <w:r>
        <w:rPr>
          <w:b/>
          <w:bCs/>
          <w:color w:val="000000"/>
          <w:sz w:val="26"/>
          <w:szCs w:val="26"/>
        </w:rPr>
        <w:t>(Corano 7:172)</w:t>
      </w:r>
    </w:p>
    <w:p w:rsidR="009414A6" w:rsidRDefault="009414A6" w:rsidP="009414A6">
      <w:pPr>
        <w:pStyle w:val="w-body-text-1"/>
        <w:shd w:val="clear" w:color="auto" w:fill="E1F4FD"/>
        <w:spacing w:before="0" w:beforeAutospacing="0" w:after="160" w:afterAutospacing="0"/>
        <w:ind w:firstLine="397"/>
        <w:rPr>
          <w:color w:val="000000"/>
          <w:sz w:val="26"/>
          <w:szCs w:val="26"/>
        </w:rPr>
      </w:pPr>
      <w:r>
        <w:rPr>
          <w:color w:val="000000"/>
          <w:sz w:val="26"/>
          <w:szCs w:val="26"/>
        </w:rPr>
        <w:t>In questo versetto, “Loro” si riferisce a tutti gli esseri umani, maschi e femmine. Il 'sì' conferma l'affermazione dell'unicità di Dio da noi nel nostro stato precosmico. La dottrina islamica sostiene che gli uomini e le donne portino ancora l'eco di questo 'sì' in fondo nella loro anime. La chiamata dell'Islam è rivolta a questa natura primordiale, che pronunciò 'sì' ancora prima di abitare sulla terra. La conoscenza che questo universo ha un Creatore è una cosa istintiva nell'Islam e pertanto non richiede alcuna prova. Gli scienziati, come Andrew Newberg e Eugene D'Aquili, entrambi affiliati con l'Università della Pennsylvania e pionieri nella ricerca neurologica della religione, dicono: "Siamo legati a Dio.”</w:t>
      </w:r>
      <w:bookmarkStart w:id="0" w:name="_ftnref24190"/>
      <w:r>
        <w:rPr>
          <w:color w:val="000000"/>
          <w:sz w:val="26"/>
          <w:szCs w:val="26"/>
        </w:rPr>
        <w:fldChar w:fldCharType="begin"/>
      </w:r>
      <w:r>
        <w:rPr>
          <w:color w:val="000000"/>
          <w:sz w:val="26"/>
          <w:szCs w:val="26"/>
        </w:rPr>
        <w:instrText xml:space="preserve"> HYPERLINK "http://www.islamreligion.com/it/articles/2/" \l "_ftn24190" \o "
\“Perchè
Dio non vuole andare via\”. Science and the Biology of Belief, p. 107."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p>
    <w:p w:rsidR="009414A6" w:rsidRDefault="009414A6" w:rsidP="009414A6">
      <w:pPr>
        <w:pStyle w:val="w-quran"/>
        <w:shd w:val="clear" w:color="auto" w:fill="E1F4FD"/>
        <w:spacing w:before="0" w:beforeAutospacing="0" w:after="160" w:afterAutospacing="0"/>
        <w:ind w:left="851" w:right="851"/>
        <w:rPr>
          <w:b/>
          <w:bCs/>
          <w:color w:val="000000"/>
          <w:sz w:val="26"/>
          <w:szCs w:val="26"/>
        </w:rPr>
      </w:pPr>
      <w:r>
        <w:rPr>
          <w:color w:val="000000"/>
          <w:sz w:val="26"/>
          <w:szCs w:val="26"/>
        </w:rPr>
        <w:t>Il Sacro Corano</w:t>
      </w:r>
      <w:r>
        <w:rPr>
          <w:rStyle w:val="apple-converted-space"/>
          <w:color w:val="000000"/>
          <w:sz w:val="26"/>
          <w:szCs w:val="26"/>
        </w:rPr>
        <w:t> </w:t>
      </w:r>
      <w:r>
        <w:rPr>
          <w:color w:val="000000"/>
          <w:sz w:val="26"/>
          <w:szCs w:val="26"/>
        </w:rPr>
        <w:t>chiede retoricamente</w:t>
      </w:r>
      <w:r>
        <w:rPr>
          <w:rStyle w:val="shorttext"/>
          <w:color w:val="000000"/>
          <w:sz w:val="26"/>
          <w:szCs w:val="26"/>
        </w:rPr>
        <w:t>:</w:t>
      </w:r>
    </w:p>
    <w:p w:rsidR="009414A6" w:rsidRDefault="009414A6" w:rsidP="009414A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“…Come</w:t>
      </w:r>
      <w:r>
        <w:rPr>
          <w:rStyle w:val="apple-converted-space"/>
          <w:b/>
          <w:bCs/>
          <w:color w:val="000000"/>
          <w:sz w:val="26"/>
          <w:szCs w:val="26"/>
        </w:rPr>
        <w:t> </w:t>
      </w:r>
      <w:r>
        <w:rPr>
          <w:b/>
          <w:bCs/>
          <w:color w:val="000000"/>
          <w:sz w:val="26"/>
          <w:szCs w:val="26"/>
        </w:rPr>
        <w:t>può</w:t>
      </w:r>
      <w:r>
        <w:rPr>
          <w:rStyle w:val="apple-converted-space"/>
          <w:b/>
          <w:bCs/>
          <w:color w:val="000000"/>
          <w:sz w:val="26"/>
          <w:szCs w:val="26"/>
        </w:rPr>
        <w:t> </w:t>
      </w:r>
      <w:r>
        <w:rPr>
          <w:b/>
          <w:bCs/>
          <w:color w:val="000000"/>
          <w:sz w:val="26"/>
          <w:szCs w:val="26"/>
        </w:rPr>
        <w:t>esservi dubbio a proposito di Allah, il Creatore dei cieli e della terra?...”</w:t>
      </w:r>
      <w:r>
        <w:rPr>
          <w:rStyle w:val="apple-converted-space"/>
          <w:b/>
          <w:bCs/>
          <w:color w:val="000000"/>
          <w:sz w:val="26"/>
          <w:szCs w:val="26"/>
        </w:rPr>
        <w:t> </w:t>
      </w:r>
      <w:r>
        <w:rPr>
          <w:b/>
          <w:bCs/>
          <w:color w:val="000000"/>
          <w:sz w:val="26"/>
          <w:szCs w:val="26"/>
        </w:rPr>
        <w:t>(Corano 14:10)</w:t>
      </w:r>
    </w:p>
    <w:p w:rsidR="009414A6" w:rsidRDefault="009414A6" w:rsidP="009414A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Ci si potrebbe chiedere, 'se la fede in Dio è naturale, allora perché alcune persone non hanno questa convinzione?' La risposta è semplice. Ogni essere umano ha una fede innata in un Creatore, ma questa convinzione non è il risultato di apprendimento o il pensiero personale deduttivo. Con il passare del tempo, influenze esterne agiscono su questa convinzione innata e confondono la persona. L'ambiente e l’educazione di una persona tendono a gettare un velo su questa natura primitiva e allontanano la persona dalla verità. Il Profeta dell'Islam, pace e benedizioni di Dio siano su di lui, disse:</w:t>
      </w:r>
    </w:p>
    <w:p w:rsidR="009414A6" w:rsidRDefault="009414A6" w:rsidP="009414A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“Ogni bambino è nato in uno stato di</w:t>
      </w:r>
      <w:r>
        <w:rPr>
          <w:rStyle w:val="apple-converted-space"/>
          <w:b/>
          <w:bCs/>
          <w:color w:val="000000"/>
          <w:sz w:val="26"/>
          <w:szCs w:val="26"/>
        </w:rPr>
        <w:t> </w:t>
      </w:r>
      <w:r>
        <w:rPr>
          <w:b/>
          <w:bCs/>
          <w:i/>
          <w:iCs/>
          <w:color w:val="000000"/>
          <w:sz w:val="26"/>
          <w:szCs w:val="26"/>
        </w:rPr>
        <w:t>fitrah</w:t>
      </w:r>
      <w:r>
        <w:rPr>
          <w:rStyle w:val="apple-converted-space"/>
          <w:b/>
          <w:bCs/>
          <w:color w:val="000000"/>
          <w:sz w:val="26"/>
          <w:szCs w:val="26"/>
        </w:rPr>
        <w:t> </w:t>
      </w:r>
      <w:r>
        <w:rPr>
          <w:b/>
          <w:bCs/>
          <w:color w:val="000000"/>
          <w:sz w:val="26"/>
          <w:szCs w:val="26"/>
        </w:rPr>
        <w:t>(una fede naturale in Dio), allora i genitori fanno di lui un Ebreo, un Cristiano, o un Mago.” (</w:t>
      </w:r>
      <w:r>
        <w:rPr>
          <w:b/>
          <w:bCs/>
          <w:i/>
          <w:iCs/>
          <w:color w:val="000000"/>
          <w:sz w:val="26"/>
          <w:szCs w:val="26"/>
        </w:rPr>
        <w:t>Sahih Muslim</w:t>
      </w:r>
      <w:r>
        <w:rPr>
          <w:b/>
          <w:bCs/>
          <w:color w:val="000000"/>
          <w:sz w:val="26"/>
          <w:szCs w:val="26"/>
        </w:rPr>
        <w:t>)</w:t>
      </w:r>
    </w:p>
    <w:p w:rsidR="009414A6" w:rsidRDefault="009414A6" w:rsidP="009414A6">
      <w:pPr>
        <w:pStyle w:val="w-body-text-1"/>
        <w:shd w:val="clear" w:color="auto" w:fill="E1F4FD"/>
        <w:spacing w:before="0" w:beforeAutospacing="0" w:after="160" w:afterAutospacing="0"/>
        <w:ind w:firstLine="708"/>
        <w:rPr>
          <w:color w:val="000000"/>
          <w:sz w:val="26"/>
          <w:szCs w:val="26"/>
        </w:rPr>
      </w:pPr>
      <w:r>
        <w:rPr>
          <w:color w:val="000000"/>
          <w:sz w:val="26"/>
          <w:szCs w:val="26"/>
        </w:rPr>
        <w:t>Spesso questi veli vengono svelati quando un essere umano si trova in uno stato di crisi spirituale e si sente indifeso e vulnerabile.</w:t>
      </w:r>
    </w:p>
    <w:p w:rsidR="009414A6" w:rsidRDefault="009414A6" w:rsidP="009414A6">
      <w:pPr>
        <w:pStyle w:val="Heading2"/>
        <w:shd w:val="clear" w:color="auto" w:fill="E1F4FD"/>
        <w:spacing w:before="225" w:after="150"/>
        <w:rPr>
          <w:color w:val="008000"/>
          <w:sz w:val="30"/>
          <w:szCs w:val="30"/>
        </w:rPr>
      </w:pPr>
      <w:r>
        <w:rPr>
          <w:color w:val="008000"/>
          <w:sz w:val="30"/>
          <w:szCs w:val="30"/>
        </w:rPr>
        <w:t> (II)  Dio è il Signore Supremo</w:t>
      </w:r>
    </w:p>
    <w:p w:rsidR="009414A6" w:rsidRDefault="009414A6" w:rsidP="009414A6">
      <w:pPr>
        <w:pStyle w:val="w-body-text-1"/>
        <w:shd w:val="clear" w:color="auto" w:fill="E1F4FD"/>
        <w:spacing w:before="0" w:beforeAutospacing="0" w:after="160" w:afterAutospacing="0"/>
        <w:ind w:firstLine="397"/>
        <w:rPr>
          <w:color w:val="000000"/>
          <w:sz w:val="26"/>
          <w:szCs w:val="26"/>
        </w:rPr>
      </w:pPr>
      <w:r>
        <w:rPr>
          <w:color w:val="000000"/>
          <w:sz w:val="26"/>
          <w:szCs w:val="26"/>
        </w:rPr>
        <w:t>Dio è l'unico Signore del cielo e della terra. Egli è il Signore dell'universo fisico e il Legislatore per la vita umana. Egli è il Maestro del mondo fisico e Governatore degli affari degli uomini. Dio è il Signore di ogni uomo, donna e bambino. Storicamente, solo pochi hanno negato l'esistenza del Signore, il che significa che attraverso i secoli la gente, per la maggior parte, credeva in un solo Dio, un Essere Supremo, un Creatore soprannaturale. Che Dio è il Signore contiene in particolare i seguenti significati:</w:t>
      </w:r>
    </w:p>
    <w:p w:rsidR="009414A6" w:rsidRDefault="009414A6" w:rsidP="009414A6">
      <w:pPr>
        <w:pStyle w:val="w-body-text-1"/>
        <w:shd w:val="clear" w:color="auto" w:fill="E1F4FD"/>
        <w:spacing w:before="0" w:beforeAutospacing="0" w:after="160" w:afterAutospacing="0"/>
        <w:ind w:firstLine="397"/>
        <w:rPr>
          <w:color w:val="000000"/>
          <w:sz w:val="26"/>
          <w:szCs w:val="26"/>
        </w:rPr>
      </w:pPr>
      <w:r>
        <w:rPr>
          <w:b/>
          <w:bCs/>
          <w:color w:val="000000"/>
          <w:sz w:val="26"/>
          <w:szCs w:val="26"/>
        </w:rPr>
        <w:t>Primo</w:t>
      </w:r>
      <w:r>
        <w:rPr>
          <w:color w:val="000000"/>
          <w:sz w:val="26"/>
          <w:szCs w:val="26"/>
        </w:rPr>
        <w:t>, Dio è l'unico Signore e Dominatore del mondo fisico. Signore significa che Egli è il Creatore, Colui che controlla, e il Proprietario del Regno dei cieli e della terra; appartengono esclusivamente a Lui. Egli solo ha dato alla non-esistenza l’esistenza, e la conservazione e il mantenimento di tutta l'esistenza dipendono da Lui. Egli non ha creato l'universo a scopo di lasciarlo proseguire il proprio corso secondo leggi fisse, per poi smettere di avere qualsiasi ulteriore interesse in esso. Il potere del Dio Vivente è richiesto in ogni momento per sostenere tutte le creature. La creazione non ha Signore all'infuori di Lui.</w:t>
      </w:r>
    </w:p>
    <w:p w:rsidR="009414A6" w:rsidRDefault="009414A6" w:rsidP="009414A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“Di'(Oh Muhammad): “Chi vi provvede il cibo dal cielo e dalla terra, chi domina l'udito e la vista, chi trae il vivo dal morto e il morto dal vivo, chi governa ogni cosa?”. Risponderanno: “Allah”. Allora di': “Non [Lo] temerete dunque?’” (Corano 10:31)</w:t>
      </w:r>
    </w:p>
    <w:p w:rsidR="009414A6" w:rsidRDefault="009414A6" w:rsidP="009414A6">
      <w:pPr>
        <w:pStyle w:val="w-body-text-1"/>
        <w:shd w:val="clear" w:color="auto" w:fill="E1F4FD"/>
        <w:spacing w:before="0" w:beforeAutospacing="0" w:after="160" w:afterAutospacing="0"/>
        <w:ind w:firstLine="397"/>
        <w:rPr>
          <w:color w:val="000000"/>
          <w:sz w:val="26"/>
          <w:szCs w:val="26"/>
        </w:rPr>
      </w:pPr>
      <w:r>
        <w:rPr>
          <w:color w:val="000000"/>
          <w:sz w:val="26"/>
          <w:szCs w:val="26"/>
        </w:rPr>
        <w:t>Egli è il sempre dominante Re e il Salvatore, il Dio amante, pieno di saggezza. Nessuno può cambiare le Sue decisioni. Angeli, profeti, esseri umani, e i regni degli animali e  delle piante sono sotto il suo controllo.</w:t>
      </w:r>
    </w:p>
    <w:p w:rsidR="009414A6" w:rsidRDefault="009414A6" w:rsidP="009414A6">
      <w:pPr>
        <w:shd w:val="clear" w:color="auto" w:fill="E1F4FD"/>
        <w:rPr>
          <w:color w:val="000000"/>
          <w:sz w:val="24"/>
          <w:szCs w:val="24"/>
        </w:rPr>
      </w:pPr>
      <w:r>
        <w:rPr>
          <w:color w:val="000000"/>
        </w:rPr>
        <w:t> </w:t>
      </w:r>
    </w:p>
    <w:p w:rsidR="009414A6" w:rsidRDefault="009414A6" w:rsidP="009414A6">
      <w:pPr>
        <w:shd w:val="clear" w:color="auto" w:fill="E1F4FD"/>
        <w:jc w:val="center"/>
        <w:rPr>
          <w:color w:val="000000"/>
        </w:rPr>
      </w:pPr>
      <w:r>
        <w:rPr>
          <w:noProof/>
          <w:color w:val="000000"/>
        </w:rPr>
        <w:lastRenderedPageBreak/>
        <w:drawing>
          <wp:inline distT="0" distB="0" distL="0" distR="0">
            <wp:extent cx="3331210" cy="2231390"/>
            <wp:effectExtent l="0" t="0" r="2540" b="0"/>
            <wp:docPr id="27" name="Picture 27" descr="http://www.islamreligion.com/articles_it/images/Belief_in_God_(part_2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_it/images/Belief_in_God_(part_2_of_3)._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1210" cy="2231390"/>
                    </a:xfrm>
                    <a:prstGeom prst="rect">
                      <a:avLst/>
                    </a:prstGeom>
                    <a:noFill/>
                    <a:ln>
                      <a:noFill/>
                    </a:ln>
                  </pic:spPr>
                </pic:pic>
              </a:graphicData>
            </a:graphic>
          </wp:inline>
        </w:drawing>
      </w:r>
    </w:p>
    <w:p w:rsidR="009414A6" w:rsidRDefault="009414A6" w:rsidP="009414A6">
      <w:pPr>
        <w:pStyle w:val="w-caption"/>
        <w:shd w:val="clear" w:color="auto" w:fill="E1F4FD"/>
        <w:spacing w:before="120" w:beforeAutospacing="0" w:after="120" w:afterAutospacing="0"/>
        <w:rPr>
          <w:color w:val="008000"/>
        </w:rPr>
      </w:pPr>
      <w:r>
        <w:rPr>
          <w:color w:val="008000"/>
        </w:rPr>
        <w:t>Bellezza della natura.  Le Grandi Cascate del Chaudiere River vicino St. Georges, Quebec.  (AP Photo/Robert F. Bukaty)</w:t>
      </w:r>
    </w:p>
    <w:p w:rsidR="009414A6" w:rsidRDefault="009414A6" w:rsidP="009414A6">
      <w:pPr>
        <w:pStyle w:val="w-body-text-1"/>
        <w:shd w:val="clear" w:color="auto" w:fill="E1F4FD"/>
        <w:spacing w:before="160" w:beforeAutospacing="0" w:after="160" w:afterAutospacing="0"/>
        <w:ind w:firstLine="397"/>
        <w:rPr>
          <w:color w:val="000000"/>
          <w:sz w:val="26"/>
          <w:szCs w:val="26"/>
        </w:rPr>
      </w:pPr>
      <w:r>
        <w:rPr>
          <w:b/>
          <w:bCs/>
          <w:color w:val="000000"/>
          <w:sz w:val="26"/>
          <w:szCs w:val="26"/>
        </w:rPr>
        <w:t>Secondo</w:t>
      </w:r>
      <w:r>
        <w:rPr>
          <w:color w:val="000000"/>
          <w:sz w:val="26"/>
          <w:szCs w:val="26"/>
        </w:rPr>
        <w:t>, Dio è l'unico Sovrano degli affari degli uomini. Dio è il supremo Legislatore, il Giudice Assoluto, il Legislatore,</w:t>
      </w:r>
      <w:r>
        <w:rPr>
          <w:rStyle w:val="apple-converted-space"/>
          <w:color w:val="000000"/>
          <w:position w:val="2"/>
        </w:rPr>
        <w:t> </w:t>
      </w:r>
      <w:bookmarkStart w:id="1" w:name="_ftnref24191"/>
      <w:r>
        <w:rPr>
          <w:rStyle w:val="w-footnote-number"/>
          <w:color w:val="000000"/>
          <w:position w:val="2"/>
        </w:rPr>
        <w:fldChar w:fldCharType="begin"/>
      </w:r>
      <w:r>
        <w:rPr>
          <w:rStyle w:val="w-footnote-number"/>
          <w:color w:val="000000"/>
          <w:position w:val="2"/>
        </w:rPr>
        <w:instrText xml:space="preserve"> HYPERLINK "http://www.islamreligion.com/it/articles/2/" \l "_ftn24191" \o " L'esistenza
di Dio dimostrata tramite l'esistenza di un supremo Legislatore è chiamato dai
teologi occidentali \"l 'argomento' etico\"." </w:instrText>
      </w:r>
      <w:r>
        <w:rPr>
          <w:rStyle w:val="w-footnote-number"/>
          <w:color w:val="000000"/>
          <w:position w:val="2"/>
        </w:rPr>
        <w:fldChar w:fldCharType="separate"/>
      </w:r>
      <w:r>
        <w:rPr>
          <w:rStyle w:val="w-footnote-number"/>
          <w:color w:val="800080"/>
          <w:position w:val="2"/>
          <w:sz w:val="21"/>
          <w:szCs w:val="21"/>
          <w:u w:val="single"/>
        </w:rPr>
        <w:t>[2]</w:t>
      </w:r>
      <w:r>
        <w:rPr>
          <w:rStyle w:val="w-footnote-number"/>
          <w:color w:val="000000"/>
          <w:position w:val="2"/>
        </w:rPr>
        <w:fldChar w:fldCharType="end"/>
      </w:r>
      <w:bookmarkEnd w:id="1"/>
      <w:r>
        <w:rPr>
          <w:rStyle w:val="apple-converted-space"/>
          <w:color w:val="000000"/>
          <w:sz w:val="26"/>
          <w:szCs w:val="26"/>
        </w:rPr>
        <w:t> </w:t>
      </w:r>
      <w:r>
        <w:rPr>
          <w:color w:val="000000"/>
          <w:sz w:val="26"/>
          <w:szCs w:val="26"/>
        </w:rPr>
        <w:t> ed Egli distingue il bene dal male. Proprio come il mondo fisico si sottomette al suo Signore, gli esseri umani devono sottomettersi all'insegnamento morale e religioso del loro Signore, il Signore che separa il bene dal male per loro. In altre parole, Dio solo ha il potere di fare leggi, determinare atti di culto, prescrivere principi morali e a stabilire standard di interazione umane e  di comportamento . Il Suo comando è:</w:t>
      </w:r>
    </w:p>
    <w:p w:rsidR="009414A6" w:rsidRDefault="009414A6" w:rsidP="009414A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“…Certamente, non è a Lui che appartengono la creazione e l'ordine? La lode [appartiene] ad Allah Signore dei mondi!.” (Corano 7:54)</w:t>
      </w:r>
    </w:p>
    <w:p w:rsidR="009414A6" w:rsidRDefault="009414A6" w:rsidP="009414A6">
      <w:pPr>
        <w:shd w:val="clear" w:color="auto" w:fill="E1F4FD"/>
        <w:bidi/>
        <w:jc w:val="right"/>
        <w:rPr>
          <w:color w:val="000000"/>
          <w:sz w:val="24"/>
          <w:szCs w:val="24"/>
        </w:rPr>
      </w:pPr>
      <w:r>
        <w:rPr>
          <w:color w:val="000000"/>
        </w:rPr>
        <w:t> </w:t>
      </w:r>
    </w:p>
    <w:p w:rsidR="009414A6" w:rsidRDefault="009414A6" w:rsidP="009414A6">
      <w:pPr>
        <w:shd w:val="clear" w:color="auto" w:fill="E1F4FD"/>
        <w:rPr>
          <w:rFonts w:ascii="Arial" w:hAnsi="Arial" w:cs="Arial"/>
          <w:color w:val="000000"/>
          <w:sz w:val="20"/>
          <w:szCs w:val="20"/>
          <w:rtl/>
        </w:rPr>
      </w:pPr>
      <w:r>
        <w:rPr>
          <w:rFonts w:ascii="Arial" w:hAnsi="Arial" w:cs="Arial"/>
          <w:color w:val="000000"/>
          <w:sz w:val="20"/>
          <w:szCs w:val="20"/>
        </w:rPr>
        <w:br w:type="textWrapping" w:clear="all"/>
      </w:r>
    </w:p>
    <w:p w:rsidR="009414A6" w:rsidRDefault="009414A6" w:rsidP="009414A6">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9414A6" w:rsidRDefault="009414A6" w:rsidP="009414A6">
      <w:pPr>
        <w:shd w:val="clear" w:color="auto" w:fill="E1F4FD"/>
        <w:rPr>
          <w:rFonts w:ascii="Arial" w:hAnsi="Arial" w:cs="Arial"/>
          <w:color w:val="000000"/>
          <w:sz w:val="20"/>
          <w:szCs w:val="20"/>
        </w:rPr>
      </w:pPr>
      <w:r>
        <w:rPr>
          <w:rStyle w:val="w-footnote-title"/>
          <w:b/>
          <w:bCs/>
          <w:color w:val="000000"/>
          <w:sz w:val="26"/>
          <w:szCs w:val="26"/>
        </w:rPr>
        <w:t>Nota:</w:t>
      </w:r>
    </w:p>
    <w:bookmarkStart w:id="2" w:name="_ftn24190"/>
    <w:p w:rsidR="009414A6" w:rsidRDefault="009414A6" w:rsidP="009414A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"http://www.islamreligion.com/it/articles/2/" \l "_ftnref24190"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
      <w:r>
        <w:rPr>
          <w:rStyle w:val="apple-converted-space"/>
          <w:color w:val="000000"/>
          <w:position w:val="2"/>
          <w:sz w:val="20"/>
          <w:szCs w:val="20"/>
          <w:rtl/>
        </w:rPr>
        <w:t> </w:t>
      </w:r>
      <w:r>
        <w:rPr>
          <w:rStyle w:val="w-footnote-number"/>
          <w:color w:val="000000"/>
          <w:position w:val="2"/>
          <w:sz w:val="20"/>
          <w:szCs w:val="20"/>
        </w:rPr>
        <w:t>“</w:t>
      </w:r>
      <w:r>
        <w:rPr>
          <w:rStyle w:val="w-footnote-textchar"/>
          <w:color w:val="000000"/>
          <w:sz w:val="22"/>
          <w:szCs w:val="22"/>
        </w:rPr>
        <w:t>Perchè Dio non vuole andare via”. Science and the Biology of Belief, p. 107.</w:t>
      </w:r>
    </w:p>
    <w:bookmarkStart w:id="3" w:name="_ftn24191"/>
    <w:p w:rsidR="009414A6" w:rsidRDefault="009414A6" w:rsidP="009414A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"http://www.islamreligion.com/it/articles/2/" \l "_ftnref24191"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3"/>
      <w:r>
        <w:rPr>
          <w:rStyle w:val="apple-converted-space"/>
          <w:color w:val="000000"/>
          <w:sz w:val="22"/>
          <w:szCs w:val="22"/>
          <w:rtl/>
        </w:rPr>
        <w:t> </w:t>
      </w:r>
      <w:r>
        <w:rPr>
          <w:color w:val="000000"/>
          <w:sz w:val="22"/>
          <w:szCs w:val="22"/>
        </w:rPr>
        <w:t>L'esistenza di Dio dimostrata tramite l'esistenza di un supremo Legislatore è chiamato dai teologi occidentali "l 'argomento' etico".</w:t>
      </w:r>
    </w:p>
    <w:p w:rsidR="009414A6" w:rsidRDefault="009414A6" w:rsidP="009414A6">
      <w:pPr>
        <w:pStyle w:val="Heading1"/>
        <w:shd w:val="clear" w:color="auto" w:fill="B2CCFF"/>
        <w:spacing w:before="330" w:beforeAutospacing="0" w:after="225" w:afterAutospacing="0"/>
        <w:jc w:val="center"/>
        <w:rPr>
          <w:color w:val="002A80"/>
          <w:sz w:val="34"/>
          <w:szCs w:val="34"/>
        </w:rPr>
      </w:pPr>
      <w:r>
        <w:rPr>
          <w:color w:val="002A80"/>
          <w:sz w:val="34"/>
          <w:szCs w:val="34"/>
        </w:rPr>
        <w:t>(parte 3 di 3)</w:t>
      </w:r>
    </w:p>
    <w:p w:rsidR="009414A6" w:rsidRDefault="009414A6" w:rsidP="009414A6">
      <w:pPr>
        <w:pStyle w:val="Heading2"/>
        <w:shd w:val="clear" w:color="auto" w:fill="E1F4FD"/>
        <w:spacing w:before="225" w:after="150"/>
        <w:rPr>
          <w:color w:val="008000"/>
          <w:sz w:val="30"/>
          <w:szCs w:val="30"/>
        </w:rPr>
      </w:pPr>
      <w:r>
        <w:rPr>
          <w:color w:val="008000"/>
          <w:sz w:val="30"/>
          <w:szCs w:val="30"/>
        </w:rPr>
        <w:lastRenderedPageBreak/>
        <w:t>(III) Dio solo spetta l’Adorazione</w:t>
      </w:r>
    </w:p>
    <w:p w:rsidR="009414A6" w:rsidRDefault="009414A6" w:rsidP="009414A6">
      <w:pPr>
        <w:pStyle w:val="w-body-text-1"/>
        <w:shd w:val="clear" w:color="auto" w:fill="E1F4FD"/>
        <w:spacing w:before="0" w:beforeAutospacing="0" w:after="160" w:afterAutospacing="0"/>
        <w:ind w:firstLine="397"/>
        <w:rPr>
          <w:color w:val="000000"/>
          <w:sz w:val="26"/>
          <w:szCs w:val="26"/>
        </w:rPr>
      </w:pPr>
      <w:r>
        <w:rPr>
          <w:color w:val="000000"/>
          <w:sz w:val="26"/>
          <w:szCs w:val="26"/>
        </w:rPr>
        <w:t>L'islam pone l'accento molto più su come rendere la fede in Dio in una vita giusta e obbediente e in una buona creanza piuttosto che dimostrare la Sua esistenza attraverso complessità teologiche. Quindi, il motto islamico è che il messaggio principale predicato dai profeti era la resa alla volontà di Dio e al Suo culto e non tanto la prova dell'esistenza di Dio:</w:t>
      </w:r>
    </w:p>
    <w:p w:rsidR="009414A6" w:rsidRDefault="009414A6" w:rsidP="009414A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“Non inviammo prima di te nessun Messaggero senza rivelargli: Non c'è altro dio che Me. AdorateMi.” (Corano 21:25)</w:t>
      </w:r>
    </w:p>
    <w:p w:rsidR="009414A6" w:rsidRDefault="009414A6" w:rsidP="009414A6">
      <w:pPr>
        <w:pStyle w:val="w-body-text-1"/>
        <w:shd w:val="clear" w:color="auto" w:fill="E1F4FD"/>
        <w:spacing w:before="0" w:beforeAutospacing="0" w:after="160" w:afterAutospacing="0"/>
        <w:ind w:firstLine="397"/>
        <w:rPr>
          <w:color w:val="000000"/>
          <w:sz w:val="26"/>
          <w:szCs w:val="26"/>
        </w:rPr>
      </w:pPr>
      <w:r>
        <w:rPr>
          <w:color w:val="000000"/>
          <w:sz w:val="26"/>
          <w:szCs w:val="26"/>
        </w:rPr>
        <w:t>Dio ha il diritto esclusivo di essere adorato interiormente ed esteriormente, con il cuore e le membra. Nessuno ha il diritto di essere adorato</w:t>
      </w:r>
      <w:r>
        <w:rPr>
          <w:rStyle w:val="apple-converted-space"/>
          <w:color w:val="000000"/>
          <w:sz w:val="26"/>
          <w:szCs w:val="26"/>
        </w:rPr>
        <w:t> </w:t>
      </w:r>
      <w:r>
        <w:rPr>
          <w:i/>
          <w:iCs/>
          <w:color w:val="000000"/>
          <w:sz w:val="26"/>
          <w:szCs w:val="26"/>
        </w:rPr>
        <w:t>tranne</w:t>
      </w:r>
      <w:r>
        <w:rPr>
          <w:rStyle w:val="apple-converted-space"/>
          <w:color w:val="000000"/>
          <w:sz w:val="26"/>
          <w:szCs w:val="26"/>
        </w:rPr>
        <w:t> </w:t>
      </w:r>
      <w:r>
        <w:rPr>
          <w:color w:val="000000"/>
          <w:sz w:val="26"/>
          <w:szCs w:val="26"/>
        </w:rPr>
        <w:t>Lui, assolutamente nessun altro può essere adorato</w:t>
      </w:r>
      <w:r>
        <w:rPr>
          <w:rStyle w:val="apple-converted-space"/>
          <w:color w:val="000000"/>
          <w:sz w:val="26"/>
          <w:szCs w:val="26"/>
        </w:rPr>
        <w:t> </w:t>
      </w:r>
      <w:r>
        <w:rPr>
          <w:i/>
          <w:iCs/>
          <w:color w:val="000000"/>
          <w:sz w:val="26"/>
          <w:szCs w:val="26"/>
        </w:rPr>
        <w:t>accanto a</w:t>
      </w:r>
      <w:r>
        <w:rPr>
          <w:rStyle w:val="apple-converted-space"/>
          <w:color w:val="000000"/>
          <w:sz w:val="26"/>
          <w:szCs w:val="26"/>
        </w:rPr>
        <w:t> </w:t>
      </w:r>
      <w:r>
        <w:rPr>
          <w:color w:val="000000"/>
          <w:sz w:val="26"/>
          <w:szCs w:val="26"/>
        </w:rPr>
        <w:t>Lui. Non ha soci o associati nel culto. Il Culto, nel suo senso globale e in tutti i suoi aspetti, è solo per Lui.</w:t>
      </w:r>
    </w:p>
    <w:p w:rsidR="009414A6" w:rsidRDefault="009414A6" w:rsidP="009414A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“Il vostro Dio è il Dio Unico, non c'è altro dio che Lui, il Compassionevole, il Misericordioso.” (Corano 2:163)</w:t>
      </w:r>
    </w:p>
    <w:p w:rsidR="009414A6" w:rsidRDefault="009414A6" w:rsidP="009414A6">
      <w:pPr>
        <w:pStyle w:val="w-body-text-1"/>
        <w:shd w:val="clear" w:color="auto" w:fill="E1F4FD"/>
        <w:spacing w:before="0" w:beforeAutospacing="0" w:after="160" w:afterAutospacing="0"/>
        <w:ind w:firstLine="397"/>
        <w:rPr>
          <w:color w:val="000000"/>
          <w:sz w:val="26"/>
          <w:szCs w:val="26"/>
        </w:rPr>
      </w:pPr>
      <w:r>
        <w:rPr>
          <w:color w:val="000000"/>
          <w:sz w:val="26"/>
          <w:szCs w:val="26"/>
        </w:rPr>
        <w:t>Il diritto di Dio di essere adorato, non può essere troppo enfatizzato. E 'il significato essenziale della testimonianza di fede dell'Islam:</w:t>
      </w:r>
      <w:r>
        <w:rPr>
          <w:rStyle w:val="apple-converted-space"/>
          <w:color w:val="000000"/>
          <w:sz w:val="26"/>
          <w:szCs w:val="26"/>
        </w:rPr>
        <w:t> </w:t>
      </w:r>
      <w:r>
        <w:rPr>
          <w:i/>
          <w:iCs/>
          <w:color w:val="000000"/>
          <w:sz w:val="26"/>
          <w:szCs w:val="26"/>
        </w:rPr>
        <w:t>La ilah illa Allah</w:t>
      </w:r>
      <w:r>
        <w:rPr>
          <w:color w:val="000000"/>
          <w:sz w:val="26"/>
          <w:szCs w:val="26"/>
        </w:rPr>
        <w:t>. Una persona diventa musulmano testimoniando il diritto divino di culto. E’il punto cruciale della fede islamica in Dio, e anche di tutto l'Islam. E’stato il messaggio centrale di tutti i profeti e messaggeri inviati da Dio - il messaggio di Abramo, Isacco, Ismaele, Mosè, i profeti ebraici, Gesù e Muhammad, che la misericordia e la benedizione di Dio siano su di lui. Per esempio, Mosè ha dichiarato:</w:t>
      </w:r>
    </w:p>
    <w:p w:rsidR="009414A6" w:rsidRDefault="009414A6" w:rsidP="009414A6">
      <w:pPr>
        <w:pStyle w:val="w-hadeeth-or-bible"/>
        <w:shd w:val="clear" w:color="auto" w:fill="E1F4FD"/>
        <w:spacing w:before="0" w:beforeAutospacing="0" w:after="160" w:afterAutospacing="0"/>
        <w:rPr>
          <w:b/>
          <w:bCs/>
          <w:color w:val="000000"/>
          <w:sz w:val="26"/>
          <w:szCs w:val="26"/>
        </w:rPr>
      </w:pPr>
      <w:r>
        <w:rPr>
          <w:b/>
          <w:bCs/>
          <w:color w:val="000000"/>
          <w:sz w:val="26"/>
          <w:szCs w:val="26"/>
        </w:rPr>
        <w:t>“Ascolta, Israele: Il Signore, il nostro Dio, è l'unico Signore. (Deuteronomio 6:4).”</w:t>
      </w:r>
    </w:p>
    <w:p w:rsidR="009414A6" w:rsidRDefault="009414A6" w:rsidP="009414A6">
      <w:pPr>
        <w:pStyle w:val="w-body-text-1"/>
        <w:shd w:val="clear" w:color="auto" w:fill="E1F4FD"/>
        <w:spacing w:before="0" w:beforeAutospacing="0" w:after="160" w:afterAutospacing="0"/>
        <w:ind w:firstLine="397"/>
        <w:rPr>
          <w:color w:val="000000"/>
          <w:sz w:val="26"/>
          <w:szCs w:val="26"/>
        </w:rPr>
      </w:pPr>
      <w:r>
        <w:rPr>
          <w:color w:val="000000"/>
          <w:sz w:val="26"/>
          <w:szCs w:val="26"/>
        </w:rPr>
        <w:t>Gesù ripetò lo stesso messaggio 1500 anni dopo,  quando disse:</w:t>
      </w:r>
    </w:p>
    <w:p w:rsidR="009414A6" w:rsidRDefault="009414A6" w:rsidP="009414A6">
      <w:pPr>
        <w:pStyle w:val="w-hadeeth-or-bible"/>
        <w:shd w:val="clear" w:color="auto" w:fill="E1F4FD"/>
        <w:spacing w:before="0" w:beforeAutospacing="0" w:after="160" w:afterAutospacing="0"/>
        <w:rPr>
          <w:b/>
          <w:bCs/>
          <w:color w:val="000000"/>
          <w:sz w:val="26"/>
          <w:szCs w:val="26"/>
        </w:rPr>
      </w:pPr>
      <w:r>
        <w:rPr>
          <w:b/>
          <w:bCs/>
          <w:color w:val="000000"/>
          <w:sz w:val="26"/>
          <w:szCs w:val="26"/>
        </w:rPr>
        <w:t>“Il primo di tutti i comandamenti è: ‘Ascolta, Israele: Il Signore, nostro Dio, è l'unico Signore.’” (Marco 12:29)</w:t>
      </w:r>
    </w:p>
    <w:p w:rsidR="009414A6" w:rsidRDefault="009414A6" w:rsidP="009414A6">
      <w:pPr>
        <w:pStyle w:val="w-body-text-1"/>
        <w:shd w:val="clear" w:color="auto" w:fill="E1F4FD"/>
        <w:spacing w:before="0" w:beforeAutospacing="0" w:after="160" w:afterAutospacing="0"/>
        <w:ind w:firstLine="397"/>
        <w:rPr>
          <w:color w:val="000000"/>
          <w:sz w:val="26"/>
          <w:szCs w:val="26"/>
        </w:rPr>
      </w:pPr>
      <w:r>
        <w:rPr>
          <w:color w:val="000000"/>
          <w:sz w:val="26"/>
          <w:szCs w:val="26"/>
        </w:rPr>
        <w:t>E ricordò Satana:</w:t>
      </w:r>
    </w:p>
    <w:p w:rsidR="009414A6" w:rsidRDefault="009414A6" w:rsidP="009414A6">
      <w:pPr>
        <w:pStyle w:val="w-hadeeth-or-bible"/>
        <w:shd w:val="clear" w:color="auto" w:fill="E1F4FD"/>
        <w:spacing w:before="0" w:beforeAutospacing="0" w:after="160" w:afterAutospacing="0"/>
        <w:rPr>
          <w:b/>
          <w:bCs/>
          <w:color w:val="000000"/>
          <w:sz w:val="26"/>
          <w:szCs w:val="26"/>
        </w:rPr>
      </w:pPr>
      <w:r>
        <w:rPr>
          <w:b/>
          <w:bCs/>
          <w:color w:val="000000"/>
          <w:sz w:val="26"/>
          <w:szCs w:val="26"/>
        </w:rPr>
        <w:t>“Vattene, Satana, poiché sta scritto: Adora il Signore Dio tuo e a Lui solo rendi il culto.” (Matteo 4:10)</w:t>
      </w:r>
    </w:p>
    <w:p w:rsidR="009414A6" w:rsidRDefault="009414A6" w:rsidP="009414A6">
      <w:pPr>
        <w:pStyle w:val="w-hadeeth-or-bible"/>
        <w:shd w:val="clear" w:color="auto" w:fill="E1F4FD"/>
        <w:spacing w:before="0" w:beforeAutospacing="0" w:after="160" w:afterAutospacing="0"/>
        <w:rPr>
          <w:b/>
          <w:bCs/>
          <w:color w:val="000000"/>
          <w:sz w:val="26"/>
          <w:szCs w:val="26"/>
        </w:rPr>
      </w:pPr>
      <w:r>
        <w:rPr>
          <w:b/>
          <w:bCs/>
          <w:color w:val="000000"/>
          <w:sz w:val="26"/>
          <w:szCs w:val="26"/>
        </w:rPr>
        <w:t>Infine, la chiamata di Muhammad circa 600 anni dopo Gesù riverberata sulle colline della Mecca:</w:t>
      </w:r>
    </w:p>
    <w:p w:rsidR="009414A6" w:rsidRDefault="009414A6" w:rsidP="009414A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“Il vostro Dio è il Dio Unico, non c'è altro dio che Lui …” (Corano 2:163)</w:t>
      </w:r>
    </w:p>
    <w:p w:rsidR="009414A6" w:rsidRDefault="009414A6" w:rsidP="009414A6">
      <w:pPr>
        <w:pStyle w:val="w-body-text-1"/>
        <w:shd w:val="clear" w:color="auto" w:fill="E1F4FD"/>
        <w:spacing w:before="0" w:beforeAutospacing="0" w:after="160" w:afterAutospacing="0"/>
        <w:ind w:firstLine="397"/>
        <w:rPr>
          <w:color w:val="000000"/>
          <w:sz w:val="26"/>
          <w:szCs w:val="26"/>
        </w:rPr>
      </w:pPr>
      <w:r>
        <w:rPr>
          <w:color w:val="000000"/>
          <w:sz w:val="26"/>
          <w:szCs w:val="26"/>
        </w:rPr>
        <w:t>Tutti dichiararono chiaramente:</w:t>
      </w:r>
    </w:p>
    <w:p w:rsidR="009414A6" w:rsidRDefault="009414A6" w:rsidP="009414A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“…Adorate Dio! Per voi non c'è altro dio che Lui…” (Corano 7:59, 7:65, 7:73, 7:85; 11:50, 11:61, 11:84; 23:23)</w:t>
      </w:r>
    </w:p>
    <w:p w:rsidR="009414A6" w:rsidRDefault="009414A6" w:rsidP="009414A6">
      <w:pPr>
        <w:pStyle w:val="w-body-text-1"/>
        <w:shd w:val="clear" w:color="auto" w:fill="E1F4FD"/>
        <w:spacing w:before="0" w:beforeAutospacing="0" w:after="160" w:afterAutospacing="0"/>
        <w:ind w:firstLine="397"/>
        <w:rPr>
          <w:color w:val="000000"/>
          <w:sz w:val="26"/>
          <w:szCs w:val="26"/>
        </w:rPr>
      </w:pPr>
      <w:r>
        <w:rPr>
          <w:b/>
          <w:bCs/>
          <w:color w:val="000000"/>
          <w:sz w:val="26"/>
          <w:szCs w:val="26"/>
        </w:rPr>
        <w:t>Che cosa è il culto?</w:t>
      </w:r>
    </w:p>
    <w:p w:rsidR="009414A6" w:rsidRDefault="009414A6" w:rsidP="009414A6">
      <w:pPr>
        <w:pStyle w:val="w-body-text-1"/>
        <w:shd w:val="clear" w:color="auto" w:fill="E1F4FD"/>
        <w:spacing w:before="0" w:beforeAutospacing="0" w:after="160" w:afterAutospacing="0"/>
        <w:ind w:firstLine="397"/>
        <w:rPr>
          <w:color w:val="000000"/>
          <w:sz w:val="26"/>
          <w:szCs w:val="26"/>
        </w:rPr>
      </w:pPr>
      <w:r>
        <w:rPr>
          <w:color w:val="000000"/>
          <w:sz w:val="26"/>
          <w:szCs w:val="26"/>
        </w:rPr>
        <w:t>Il culto nell'Islam è costituito da ogni atto, credenza, dichiarazione, o un sentimento del cuore che Dio approva e ama, tutto ciò che avvicina una persona  al suo Creatore. Esso comprende il culto 'esterno' come le preghiere rituali quotidiane, il digiuno, la carità e il pellegrinaggio così come il culto 'interno' come la fede nei sei articoli di fede, la devozione,l’ adorazione, l’amore, la gratitudine e la fiducia. Dio ha il diritto di culto del corpo, dell’anima e del cuore, il culto è incompleto, se non è fatto su quattro elementi essenziali: il timore reverenziale di Dio, amore divino e l'adorazione, la speranza nella ricompensa divina, e l’estrema umiltà.</w:t>
      </w:r>
    </w:p>
    <w:p w:rsidR="009414A6" w:rsidRDefault="009414A6" w:rsidP="009414A6">
      <w:pPr>
        <w:pStyle w:val="w-body-text-1"/>
        <w:shd w:val="clear" w:color="auto" w:fill="E1F4FD"/>
        <w:spacing w:before="0" w:beforeAutospacing="0" w:after="160" w:afterAutospacing="0"/>
        <w:ind w:firstLine="397"/>
        <w:rPr>
          <w:color w:val="000000"/>
          <w:sz w:val="26"/>
          <w:szCs w:val="26"/>
        </w:rPr>
      </w:pPr>
      <w:r>
        <w:rPr>
          <w:color w:val="000000"/>
          <w:sz w:val="26"/>
          <w:szCs w:val="26"/>
        </w:rPr>
        <w:t>Uno dei più grandi atti di culto è la preghiera, invocando l’aiuto dall'Essere Divino. L’Islam specifica che la preghiera deve essere rivolta solo a Dio. Lui ha il controllo totale sul destino di ogni uomo ed è in grado di garantire i suoi bisogni e di rimuovere le sue difficoltà. Dio, nell’Islam, si riserva il diritto di preghiera per se stesso:</w:t>
      </w:r>
    </w:p>
    <w:p w:rsidR="009414A6" w:rsidRDefault="009414A6" w:rsidP="009414A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non invocare, all'infuori di Dio, chi non ti reca né beneficio, né danno. Se lo facessi, saresti uno degli ingiusti!” (Corano 10:106)</w:t>
      </w:r>
    </w:p>
    <w:p w:rsidR="009414A6" w:rsidRDefault="009414A6" w:rsidP="009414A6">
      <w:pPr>
        <w:pStyle w:val="w-body-text-1"/>
        <w:shd w:val="clear" w:color="auto" w:fill="E1F4FD"/>
        <w:spacing w:before="0" w:beforeAutospacing="0" w:after="160" w:afterAutospacing="0"/>
        <w:ind w:firstLine="397"/>
        <w:rPr>
          <w:color w:val="000000"/>
          <w:sz w:val="26"/>
          <w:szCs w:val="26"/>
        </w:rPr>
      </w:pPr>
      <w:r>
        <w:rPr>
          <w:color w:val="000000"/>
          <w:sz w:val="26"/>
          <w:szCs w:val="26"/>
        </w:rPr>
        <w:t>Dare chiunque altro - profeti, angeli, Gesù, Maria, idoli, o la natura, una parte del proprio culto, che è essenzialmente dovuto solo a Dio, come la preghiera, si chiama Shirk ed è il più grande dei peccati nell'Islam.</w:t>
      </w:r>
      <w:r>
        <w:rPr>
          <w:rStyle w:val="apple-converted-space"/>
          <w:color w:val="000000"/>
          <w:sz w:val="26"/>
          <w:szCs w:val="26"/>
        </w:rPr>
        <w:t> </w:t>
      </w:r>
      <w:r>
        <w:rPr>
          <w:i/>
          <w:iCs/>
          <w:color w:val="000000"/>
          <w:sz w:val="26"/>
          <w:szCs w:val="26"/>
        </w:rPr>
        <w:t>Shirk</w:t>
      </w:r>
      <w:r>
        <w:rPr>
          <w:rStyle w:val="apple-converted-space"/>
          <w:color w:val="000000"/>
          <w:sz w:val="26"/>
          <w:szCs w:val="26"/>
        </w:rPr>
        <w:t> </w:t>
      </w:r>
      <w:r>
        <w:rPr>
          <w:color w:val="000000"/>
          <w:sz w:val="26"/>
          <w:szCs w:val="26"/>
        </w:rPr>
        <w:t>è l'unico peccato imperdonabile, se non pentito, nega lo scopo stesso della creazione.</w:t>
      </w:r>
    </w:p>
    <w:p w:rsidR="009414A6" w:rsidRDefault="009414A6" w:rsidP="009414A6">
      <w:pPr>
        <w:pStyle w:val="Heading2"/>
        <w:shd w:val="clear" w:color="auto" w:fill="E1F4FD"/>
        <w:spacing w:before="225" w:after="150"/>
        <w:rPr>
          <w:color w:val="008000"/>
          <w:sz w:val="30"/>
          <w:szCs w:val="30"/>
        </w:rPr>
      </w:pPr>
      <w:r>
        <w:rPr>
          <w:color w:val="008000"/>
          <w:sz w:val="30"/>
          <w:szCs w:val="30"/>
        </w:rPr>
        <w:t>(IV) Dio è conosciuto attraverso i Suoi Nomi più belli e Attributi</w:t>
      </w:r>
    </w:p>
    <w:p w:rsidR="009414A6" w:rsidRDefault="009414A6" w:rsidP="009414A6">
      <w:pPr>
        <w:pStyle w:val="w-body-text-1"/>
        <w:shd w:val="clear" w:color="auto" w:fill="E1F4FD"/>
        <w:spacing w:before="0" w:beforeAutospacing="0" w:after="160" w:afterAutospacing="0"/>
        <w:ind w:firstLine="397"/>
        <w:rPr>
          <w:color w:val="000000"/>
          <w:sz w:val="26"/>
          <w:szCs w:val="26"/>
        </w:rPr>
      </w:pPr>
      <w:r>
        <w:rPr>
          <w:color w:val="000000"/>
          <w:sz w:val="26"/>
          <w:szCs w:val="26"/>
        </w:rPr>
        <w:t>Dio è conosciuto nell'Islam dai Suoi Nomi più belli e Attributi, come appaiono in rivelati testi islamici, senza la corruzione o la negazione dei loro significati evidenti, immaginando, o pensando a loro in termini umani.</w:t>
      </w:r>
    </w:p>
    <w:p w:rsidR="009414A6" w:rsidRDefault="009414A6" w:rsidP="009414A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“Ad Allah appartengono i nomi più belli: invocateLo con quelli…” (Corano 7:180)</w:t>
      </w:r>
    </w:p>
    <w:p w:rsidR="009414A6" w:rsidRDefault="009414A6" w:rsidP="009414A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Pertanto, è inopportuno utilizzare  Artefice , Autore, Sostanza, Ego Puro, Assoluto, Idea Pura, Concetto Logico, Sconosciuto, Inconscio, Ego, Idea, Grande Uomo, come nomi divini. Essi semplicemente non hanno la bellezza e non è così che Dio si è descritto. Invece, i Nomi di Dio indicano la Sua maestosa bellezza e perfezione. Dio non dimentica, dorme, o si stanca. Non è ingiusto, e non ha figli, madre, padre, fratello, socio, o aiutanti. Egli non è nato, e non genera. Egli non ha </w:t>
      </w:r>
      <w:r>
        <w:rPr>
          <w:color w:val="000000"/>
          <w:sz w:val="26"/>
          <w:szCs w:val="26"/>
        </w:rPr>
        <w:lastRenderedPageBreak/>
        <w:t>bisogno di nessuno  poichè è perfetto. Egli non diventa umano per "capire" le nostre sofferenze. Dio è il Forte</w:t>
      </w:r>
      <w:r>
        <w:rPr>
          <w:rStyle w:val="apple-converted-space"/>
          <w:color w:val="000000"/>
          <w:sz w:val="26"/>
          <w:szCs w:val="26"/>
        </w:rPr>
        <w:t> </w:t>
      </w:r>
      <w:r>
        <w:rPr>
          <w:i/>
          <w:iCs/>
          <w:color w:val="000000"/>
          <w:sz w:val="26"/>
          <w:szCs w:val="26"/>
        </w:rPr>
        <w:t>(al-Qawiy)</w:t>
      </w:r>
      <w:r>
        <w:rPr>
          <w:color w:val="000000"/>
          <w:sz w:val="26"/>
          <w:szCs w:val="26"/>
        </w:rPr>
        <w:t>, l'Unico</w:t>
      </w:r>
      <w:r>
        <w:rPr>
          <w:rStyle w:val="apple-converted-space"/>
          <w:color w:val="000000"/>
          <w:sz w:val="26"/>
          <w:szCs w:val="26"/>
        </w:rPr>
        <w:t> </w:t>
      </w:r>
      <w:r>
        <w:rPr>
          <w:i/>
          <w:iCs/>
          <w:color w:val="000000"/>
          <w:sz w:val="26"/>
          <w:szCs w:val="26"/>
        </w:rPr>
        <w:t>(al-'Ahad)</w:t>
      </w:r>
      <w:r>
        <w:rPr>
          <w:color w:val="000000"/>
          <w:sz w:val="26"/>
          <w:szCs w:val="26"/>
        </w:rPr>
        <w:t>, Colui Che riceve il Pentimento</w:t>
      </w:r>
      <w:r>
        <w:rPr>
          <w:rStyle w:val="apple-converted-space"/>
          <w:color w:val="000000"/>
          <w:sz w:val="26"/>
          <w:szCs w:val="26"/>
        </w:rPr>
        <w:t> </w:t>
      </w:r>
      <w:r>
        <w:rPr>
          <w:i/>
          <w:iCs/>
          <w:color w:val="000000"/>
          <w:sz w:val="26"/>
          <w:szCs w:val="26"/>
        </w:rPr>
        <w:t>(al-Tawwaab</w:t>
      </w:r>
      <w:r>
        <w:rPr>
          <w:color w:val="000000"/>
          <w:sz w:val="26"/>
          <w:szCs w:val="26"/>
        </w:rPr>
        <w:t>), il Misericordioso</w:t>
      </w:r>
      <w:r>
        <w:rPr>
          <w:rStyle w:val="apple-converted-space"/>
          <w:color w:val="000000"/>
          <w:sz w:val="26"/>
          <w:szCs w:val="26"/>
        </w:rPr>
        <w:t> </w:t>
      </w:r>
      <w:r>
        <w:rPr>
          <w:i/>
          <w:iCs/>
          <w:color w:val="000000"/>
          <w:sz w:val="26"/>
          <w:szCs w:val="26"/>
        </w:rPr>
        <w:t>(al-Rahim)</w:t>
      </w:r>
      <w:r>
        <w:rPr>
          <w:color w:val="000000"/>
          <w:sz w:val="26"/>
          <w:szCs w:val="26"/>
        </w:rPr>
        <w:t>, il Vivente</w:t>
      </w:r>
      <w:r>
        <w:rPr>
          <w:rStyle w:val="apple-converted-space"/>
          <w:color w:val="000000"/>
          <w:sz w:val="26"/>
          <w:szCs w:val="26"/>
        </w:rPr>
        <w:t> </w:t>
      </w:r>
      <w:r>
        <w:rPr>
          <w:i/>
          <w:iCs/>
          <w:color w:val="000000"/>
          <w:sz w:val="26"/>
          <w:szCs w:val="26"/>
        </w:rPr>
        <w:t>(al-Hayy)</w:t>
      </w:r>
      <w:r>
        <w:rPr>
          <w:color w:val="000000"/>
          <w:sz w:val="26"/>
          <w:szCs w:val="26"/>
        </w:rPr>
        <w:t>, Colui Che sussiste per Se Stesso e per il Quale tutto sussiste</w:t>
      </w:r>
      <w:r>
        <w:rPr>
          <w:rStyle w:val="apple-converted-space"/>
          <w:color w:val="000000"/>
          <w:sz w:val="26"/>
          <w:szCs w:val="26"/>
        </w:rPr>
        <w:t> </w:t>
      </w:r>
      <w:r>
        <w:rPr>
          <w:i/>
          <w:iCs/>
          <w:color w:val="000000"/>
          <w:sz w:val="26"/>
          <w:szCs w:val="26"/>
        </w:rPr>
        <w:t>(al-Qayyum)</w:t>
      </w:r>
      <w:r>
        <w:rPr>
          <w:color w:val="000000"/>
          <w:sz w:val="26"/>
          <w:szCs w:val="26"/>
        </w:rPr>
        <w:t>, Il Sapiente</w:t>
      </w:r>
      <w:r>
        <w:rPr>
          <w:rStyle w:val="apple-converted-space"/>
          <w:color w:val="000000"/>
          <w:sz w:val="26"/>
          <w:szCs w:val="26"/>
        </w:rPr>
        <w:t> </w:t>
      </w:r>
      <w:r>
        <w:rPr>
          <w:i/>
          <w:iCs/>
          <w:color w:val="000000"/>
          <w:sz w:val="26"/>
          <w:szCs w:val="26"/>
        </w:rPr>
        <w:t>(al-'Alim)</w:t>
      </w:r>
      <w:r>
        <w:rPr>
          <w:color w:val="000000"/>
          <w:sz w:val="26"/>
          <w:szCs w:val="26"/>
        </w:rPr>
        <w:t>, Colui Che tutto ascolta,</w:t>
      </w:r>
      <w:r>
        <w:rPr>
          <w:rStyle w:val="apple-converted-space"/>
          <w:color w:val="000000"/>
          <w:sz w:val="26"/>
          <w:szCs w:val="26"/>
        </w:rPr>
        <w:t> </w:t>
      </w:r>
      <w:r>
        <w:rPr>
          <w:i/>
          <w:iCs/>
          <w:color w:val="000000"/>
          <w:sz w:val="26"/>
          <w:szCs w:val="26"/>
        </w:rPr>
        <w:t>(al-Sami')</w:t>
      </w:r>
      <w:r>
        <w:rPr>
          <w:color w:val="000000"/>
          <w:sz w:val="26"/>
          <w:szCs w:val="26"/>
        </w:rPr>
        <w:t>, Colui Che tutto osserva</w:t>
      </w:r>
      <w:r>
        <w:rPr>
          <w:i/>
          <w:iCs/>
          <w:color w:val="000000"/>
          <w:sz w:val="26"/>
          <w:szCs w:val="26"/>
        </w:rPr>
        <w:t>(al-Basir)</w:t>
      </w:r>
      <w:r>
        <w:rPr>
          <w:color w:val="000000"/>
          <w:sz w:val="26"/>
          <w:szCs w:val="26"/>
        </w:rPr>
        <w:t>,  Colui Che tutto cancella</w:t>
      </w:r>
      <w:r>
        <w:rPr>
          <w:rStyle w:val="apple-converted-space"/>
          <w:color w:val="000000"/>
          <w:sz w:val="26"/>
          <w:szCs w:val="26"/>
        </w:rPr>
        <w:t> </w:t>
      </w:r>
      <w:r>
        <w:rPr>
          <w:i/>
          <w:iCs/>
          <w:color w:val="000000"/>
          <w:sz w:val="26"/>
          <w:szCs w:val="26"/>
        </w:rPr>
        <w:t>(al-'Afuw)</w:t>
      </w:r>
      <w:r>
        <w:rPr>
          <w:color w:val="000000"/>
          <w:sz w:val="26"/>
          <w:szCs w:val="26"/>
        </w:rPr>
        <w:t>, Colui Che aiuta</w:t>
      </w:r>
      <w:r>
        <w:rPr>
          <w:rStyle w:val="apple-converted-space"/>
          <w:color w:val="000000"/>
          <w:sz w:val="26"/>
          <w:szCs w:val="26"/>
        </w:rPr>
        <w:t> </w:t>
      </w:r>
      <w:r>
        <w:rPr>
          <w:i/>
          <w:iCs/>
          <w:color w:val="000000"/>
          <w:sz w:val="26"/>
          <w:szCs w:val="26"/>
        </w:rPr>
        <w:t>(al-Nasir )</w:t>
      </w:r>
      <w:r>
        <w:rPr>
          <w:color w:val="000000"/>
          <w:sz w:val="26"/>
          <w:szCs w:val="26"/>
        </w:rPr>
        <w:t>, il Guaritore degli infermi</w:t>
      </w:r>
      <w:r>
        <w:rPr>
          <w:rStyle w:val="apple-converted-space"/>
          <w:color w:val="000000"/>
          <w:sz w:val="26"/>
          <w:szCs w:val="26"/>
        </w:rPr>
        <w:t> </w:t>
      </w:r>
      <w:r>
        <w:rPr>
          <w:i/>
          <w:iCs/>
          <w:color w:val="000000"/>
          <w:sz w:val="26"/>
          <w:szCs w:val="26"/>
        </w:rPr>
        <w:t>(al-Shaafi)</w:t>
      </w:r>
      <w:r>
        <w:rPr>
          <w:color w:val="000000"/>
          <w:sz w:val="26"/>
          <w:szCs w:val="26"/>
        </w:rPr>
        <w:t>.</w:t>
      </w:r>
    </w:p>
    <w:p w:rsidR="009414A6" w:rsidRDefault="009414A6" w:rsidP="009414A6">
      <w:pPr>
        <w:pStyle w:val="w-body-text-1"/>
        <w:shd w:val="clear" w:color="auto" w:fill="E1F4FD"/>
        <w:spacing w:before="0" w:beforeAutospacing="0" w:after="160" w:afterAutospacing="0"/>
        <w:ind w:firstLine="397"/>
        <w:rPr>
          <w:color w:val="000000"/>
          <w:sz w:val="26"/>
          <w:szCs w:val="26"/>
        </w:rPr>
      </w:pPr>
      <w:r>
        <w:rPr>
          <w:color w:val="000000"/>
          <w:sz w:val="26"/>
          <w:szCs w:val="26"/>
        </w:rPr>
        <w:t>I due Nomi più frequentemente chiamati sono: "Il Compassionevole" e "Il Misericordioso." Tutti, tranne uno dei capitoli delle scritture Musulmane inizia con la frase "Nel nome di Dio, il Misericordioso, il Compassionevole." La frase viene usata, si potrebbe dire, da parte dei musulmani più spesso  rispetto ai nomi </w:t>
      </w:r>
      <w:r>
        <w:rPr>
          <w:i/>
          <w:iCs/>
          <w:color w:val="000000"/>
          <w:sz w:val="26"/>
          <w:szCs w:val="26"/>
        </w:rPr>
        <w:t>Padre, Figlio e Spirito Santo</w:t>
      </w:r>
      <w:r>
        <w:rPr>
          <w:rStyle w:val="apple-converted-space"/>
          <w:color w:val="000000"/>
          <w:sz w:val="26"/>
          <w:szCs w:val="26"/>
        </w:rPr>
        <w:t> </w:t>
      </w:r>
      <w:r>
        <w:rPr>
          <w:color w:val="000000"/>
          <w:sz w:val="26"/>
          <w:szCs w:val="26"/>
        </w:rPr>
        <w:t>nelle invocazioni Cristiane. I musulmani iniziano nel nome di Dio e ricordano la Compassione e Misericordia di Dio ogni volta che mangiano, bevono, scrivono una lettera, o eseguiscono qualcosa di importante.</w:t>
      </w:r>
    </w:p>
    <w:p w:rsidR="009414A6" w:rsidRDefault="009414A6" w:rsidP="009414A6">
      <w:pPr>
        <w:pStyle w:val="w-body-text-1"/>
        <w:shd w:val="clear" w:color="auto" w:fill="E1F4FD"/>
        <w:spacing w:before="0" w:beforeAutospacing="0" w:after="160" w:afterAutospacing="0"/>
        <w:ind w:firstLine="397"/>
        <w:rPr>
          <w:color w:val="000000"/>
          <w:sz w:val="26"/>
          <w:szCs w:val="26"/>
        </w:rPr>
      </w:pPr>
      <w:r>
        <w:rPr>
          <w:color w:val="000000"/>
          <w:sz w:val="26"/>
          <w:szCs w:val="26"/>
        </w:rPr>
        <w:t>Il perdono è una dimensione importante per il rapporto umano con Dio. Gli esseri umani sono realizzati per essere debole e incline al peccato, ma Dio nella Sua misericordia è disposto a perdonare. Il Profeta Muhammad ha detto:</w:t>
      </w:r>
    </w:p>
    <w:p w:rsidR="009414A6" w:rsidRDefault="009414A6" w:rsidP="009414A6">
      <w:pPr>
        <w:pStyle w:val="w-hadeeth-or-bible"/>
        <w:shd w:val="clear" w:color="auto" w:fill="E1F4FD"/>
        <w:spacing w:before="0" w:beforeAutospacing="0" w:after="160" w:afterAutospacing="0"/>
        <w:rPr>
          <w:b/>
          <w:bCs/>
          <w:color w:val="000000"/>
          <w:sz w:val="26"/>
          <w:szCs w:val="26"/>
        </w:rPr>
      </w:pPr>
      <w:r>
        <w:rPr>
          <w:b/>
          <w:bCs/>
          <w:color w:val="000000"/>
          <w:sz w:val="26"/>
          <w:szCs w:val="26"/>
        </w:rPr>
        <w:t>“La Misericordia di Dio supera la Sua era.” (</w:t>
      </w:r>
      <w:r>
        <w:rPr>
          <w:b/>
          <w:bCs/>
          <w:i/>
          <w:iCs/>
          <w:color w:val="000000"/>
          <w:sz w:val="26"/>
          <w:szCs w:val="26"/>
        </w:rPr>
        <w:t>Sahih Al-Bukhari</w:t>
      </w:r>
      <w:r>
        <w:rPr>
          <w:b/>
          <w:bCs/>
          <w:color w:val="000000"/>
          <w:sz w:val="26"/>
          <w:szCs w:val="26"/>
        </w:rPr>
        <w:t>)</w:t>
      </w:r>
    </w:p>
    <w:p w:rsidR="009414A6" w:rsidRDefault="009414A6" w:rsidP="009414A6">
      <w:pPr>
        <w:pStyle w:val="w-body-text-1"/>
        <w:shd w:val="clear" w:color="auto" w:fill="E1F4FD"/>
        <w:spacing w:before="0" w:beforeAutospacing="0" w:after="160" w:afterAutospacing="0"/>
        <w:ind w:firstLine="397"/>
        <w:rPr>
          <w:color w:val="000000"/>
          <w:sz w:val="26"/>
          <w:szCs w:val="26"/>
        </w:rPr>
      </w:pPr>
      <w:r>
        <w:rPr>
          <w:color w:val="000000"/>
          <w:sz w:val="26"/>
          <w:szCs w:val="26"/>
        </w:rPr>
        <w:t>Along with the divine names “The Compassionate” and “The Merciful,” the names “The Forgiver” (</w:t>
      </w:r>
      <w:r>
        <w:rPr>
          <w:i/>
          <w:iCs/>
          <w:color w:val="000000"/>
          <w:sz w:val="26"/>
          <w:szCs w:val="26"/>
        </w:rPr>
        <w:t>al-Ghafur</w:t>
      </w:r>
      <w:r>
        <w:rPr>
          <w:color w:val="000000"/>
          <w:sz w:val="26"/>
          <w:szCs w:val="26"/>
        </w:rPr>
        <w:t>), “The Oft-Forgiving” (</w:t>
      </w:r>
      <w:r>
        <w:rPr>
          <w:i/>
          <w:iCs/>
          <w:color w:val="000000"/>
          <w:sz w:val="26"/>
          <w:szCs w:val="26"/>
        </w:rPr>
        <w:t>al-Ghaf-faar</w:t>
      </w:r>
      <w:r>
        <w:rPr>
          <w:color w:val="000000"/>
          <w:sz w:val="26"/>
          <w:szCs w:val="26"/>
        </w:rPr>
        <w:t>), “The Acceptor of Repentance ” (</w:t>
      </w:r>
      <w:r>
        <w:rPr>
          <w:i/>
          <w:iCs/>
          <w:color w:val="000000"/>
          <w:sz w:val="26"/>
          <w:szCs w:val="26"/>
        </w:rPr>
        <w:t>at-Tawwaab</w:t>
      </w:r>
      <w:r>
        <w:rPr>
          <w:color w:val="000000"/>
          <w:sz w:val="26"/>
          <w:szCs w:val="26"/>
        </w:rPr>
        <w:t>) and “The Pardoner” (</w:t>
      </w:r>
      <w:r>
        <w:rPr>
          <w:i/>
          <w:iCs/>
          <w:color w:val="000000"/>
          <w:sz w:val="26"/>
          <w:szCs w:val="26"/>
        </w:rPr>
        <w:t>al-Afuw</w:t>
      </w:r>
      <w:r>
        <w:rPr>
          <w:color w:val="000000"/>
          <w:sz w:val="26"/>
          <w:szCs w:val="26"/>
        </w:rPr>
        <w:t>) are among the most used in Muslim prayers.</w:t>
      </w:r>
    </w:p>
    <w:p w:rsidR="009414A6" w:rsidRDefault="009414A6" w:rsidP="009414A6">
      <w:pPr>
        <w:pStyle w:val="w-body-text-1"/>
        <w:shd w:val="clear" w:color="auto" w:fill="E1F4FD"/>
        <w:spacing w:before="0" w:beforeAutospacing="0" w:after="160" w:afterAutospacing="0"/>
        <w:ind w:firstLine="397"/>
        <w:rPr>
          <w:color w:val="000000"/>
          <w:sz w:val="26"/>
          <w:szCs w:val="26"/>
        </w:rPr>
      </w:pPr>
      <w:r>
        <w:rPr>
          <w:color w:val="000000"/>
          <w:sz w:val="26"/>
          <w:szCs w:val="26"/>
        </w:rPr>
        <w:t>Oltre ai nomi divini "Il Compassionevole</w:t>
      </w:r>
      <w:r>
        <w:rPr>
          <w:rStyle w:val="atn"/>
          <w:color w:val="000000"/>
          <w:sz w:val="26"/>
          <w:szCs w:val="26"/>
        </w:rPr>
        <w:t>" e "</w:t>
      </w:r>
      <w:r>
        <w:rPr>
          <w:color w:val="000000"/>
          <w:sz w:val="26"/>
          <w:szCs w:val="26"/>
        </w:rPr>
        <w:t>Il Misericordioso", i nomi "Il Perdonatore</w:t>
      </w:r>
      <w:r>
        <w:rPr>
          <w:rStyle w:val="atn"/>
          <w:color w:val="000000"/>
          <w:sz w:val="26"/>
          <w:szCs w:val="26"/>
        </w:rPr>
        <w:t>"</w:t>
      </w:r>
      <w:r>
        <w:rPr>
          <w:rStyle w:val="apple-converted-space"/>
          <w:color w:val="000000"/>
          <w:sz w:val="26"/>
          <w:szCs w:val="26"/>
        </w:rPr>
        <w:t> </w:t>
      </w:r>
      <w:r>
        <w:rPr>
          <w:rStyle w:val="atn"/>
          <w:i/>
          <w:iCs/>
          <w:color w:val="000000"/>
          <w:sz w:val="26"/>
          <w:szCs w:val="26"/>
        </w:rPr>
        <w:t>(al-</w:t>
      </w:r>
      <w:r>
        <w:rPr>
          <w:i/>
          <w:iCs/>
          <w:color w:val="000000"/>
          <w:sz w:val="26"/>
          <w:szCs w:val="26"/>
        </w:rPr>
        <w:t>Ghafur)</w:t>
      </w:r>
      <w:r>
        <w:rPr>
          <w:color w:val="000000"/>
          <w:sz w:val="26"/>
          <w:szCs w:val="26"/>
        </w:rPr>
        <w:t>, "Colui Che tutto assolve"</w:t>
      </w:r>
      <w:r>
        <w:rPr>
          <w:rStyle w:val="apple-converted-space"/>
          <w:color w:val="000000"/>
          <w:sz w:val="26"/>
          <w:szCs w:val="26"/>
        </w:rPr>
        <w:t> </w:t>
      </w:r>
      <w:r>
        <w:rPr>
          <w:i/>
          <w:iCs/>
          <w:color w:val="000000"/>
          <w:sz w:val="26"/>
          <w:szCs w:val="26"/>
        </w:rPr>
        <w:t>(al-Ghaffar)</w:t>
      </w:r>
      <w:r>
        <w:rPr>
          <w:color w:val="000000"/>
          <w:sz w:val="26"/>
          <w:szCs w:val="26"/>
        </w:rPr>
        <w:t>, "Colui Che accetta</w:t>
      </w:r>
      <w:r>
        <w:rPr>
          <w:rStyle w:val="apple-converted-space"/>
          <w:color w:val="000000"/>
          <w:sz w:val="26"/>
          <w:szCs w:val="26"/>
        </w:rPr>
        <w:t> </w:t>
      </w:r>
      <w:r>
        <w:rPr>
          <w:color w:val="000000"/>
          <w:sz w:val="26"/>
          <w:szCs w:val="26"/>
        </w:rPr>
        <w:t>il  pentimento</w:t>
      </w:r>
      <w:r>
        <w:rPr>
          <w:rStyle w:val="atn"/>
          <w:color w:val="000000"/>
          <w:sz w:val="26"/>
          <w:szCs w:val="26"/>
        </w:rPr>
        <w:t>"</w:t>
      </w:r>
      <w:r>
        <w:rPr>
          <w:rStyle w:val="apple-converted-space"/>
          <w:color w:val="000000"/>
          <w:sz w:val="26"/>
          <w:szCs w:val="26"/>
        </w:rPr>
        <w:t> </w:t>
      </w:r>
      <w:r>
        <w:rPr>
          <w:rStyle w:val="atn"/>
          <w:i/>
          <w:iCs/>
          <w:color w:val="000000"/>
          <w:sz w:val="26"/>
          <w:szCs w:val="26"/>
        </w:rPr>
        <w:t>(at-</w:t>
      </w:r>
      <w:r>
        <w:rPr>
          <w:i/>
          <w:iCs/>
          <w:color w:val="000000"/>
          <w:sz w:val="26"/>
          <w:szCs w:val="26"/>
        </w:rPr>
        <w:t>Tawwaab)</w:t>
      </w:r>
      <w:r>
        <w:rPr>
          <w:rStyle w:val="apple-converted-space"/>
          <w:color w:val="000000"/>
          <w:sz w:val="26"/>
          <w:szCs w:val="26"/>
        </w:rPr>
        <w:t> </w:t>
      </w:r>
      <w:r>
        <w:rPr>
          <w:color w:val="000000"/>
          <w:sz w:val="26"/>
          <w:szCs w:val="26"/>
        </w:rPr>
        <w:t>e "Colui Che tutto cancella</w:t>
      </w:r>
      <w:r>
        <w:rPr>
          <w:rStyle w:val="atn"/>
          <w:color w:val="000000"/>
          <w:sz w:val="26"/>
          <w:szCs w:val="26"/>
        </w:rPr>
        <w:t>"</w:t>
      </w:r>
      <w:r>
        <w:rPr>
          <w:rStyle w:val="apple-converted-space"/>
          <w:color w:val="000000"/>
          <w:sz w:val="26"/>
          <w:szCs w:val="26"/>
        </w:rPr>
        <w:t> </w:t>
      </w:r>
      <w:r>
        <w:rPr>
          <w:rStyle w:val="atn"/>
          <w:i/>
          <w:iCs/>
          <w:color w:val="000000"/>
          <w:sz w:val="26"/>
          <w:szCs w:val="26"/>
        </w:rPr>
        <w:t>(al-’</w:t>
      </w:r>
      <w:r>
        <w:rPr>
          <w:i/>
          <w:iCs/>
          <w:color w:val="000000"/>
          <w:sz w:val="26"/>
          <w:szCs w:val="26"/>
        </w:rPr>
        <w:t>Afuw)</w:t>
      </w:r>
      <w:r>
        <w:rPr>
          <w:rStyle w:val="apple-converted-space"/>
          <w:color w:val="000000"/>
          <w:sz w:val="26"/>
          <w:szCs w:val="26"/>
        </w:rPr>
        <w:t> </w:t>
      </w:r>
      <w:r>
        <w:rPr>
          <w:color w:val="000000"/>
          <w:sz w:val="26"/>
          <w:szCs w:val="26"/>
        </w:rPr>
        <w:t>sono tra i più utilizzati nelle preghiere musulmane.</w:t>
      </w:r>
    </w:p>
    <w:p w:rsidR="00DF0807" w:rsidRPr="009414A6" w:rsidRDefault="00DF0807" w:rsidP="009414A6">
      <w:bookmarkStart w:id="4" w:name="_GoBack"/>
      <w:bookmarkEnd w:id="4"/>
    </w:p>
    <w:sectPr w:rsidR="00DF0807" w:rsidRPr="009414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24"/>
    <w:rsid w:val="0002584D"/>
    <w:rsid w:val="000A707D"/>
    <w:rsid w:val="00322924"/>
    <w:rsid w:val="003A5010"/>
    <w:rsid w:val="003B7C3D"/>
    <w:rsid w:val="005D20BF"/>
    <w:rsid w:val="00622829"/>
    <w:rsid w:val="00740312"/>
    <w:rsid w:val="009414A6"/>
    <w:rsid w:val="009711D1"/>
    <w:rsid w:val="009A43C5"/>
    <w:rsid w:val="00AF5D6E"/>
    <w:rsid w:val="00DF08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7368">
      <w:bodyDiv w:val="1"/>
      <w:marLeft w:val="0"/>
      <w:marRight w:val="0"/>
      <w:marTop w:val="0"/>
      <w:marBottom w:val="0"/>
      <w:divBdr>
        <w:top w:val="none" w:sz="0" w:space="0" w:color="auto"/>
        <w:left w:val="none" w:sz="0" w:space="0" w:color="auto"/>
        <w:bottom w:val="none" w:sz="0" w:space="0" w:color="auto"/>
        <w:right w:val="none" w:sz="0" w:space="0" w:color="auto"/>
      </w:divBdr>
    </w:div>
    <w:div w:id="61026282">
      <w:bodyDiv w:val="1"/>
      <w:marLeft w:val="0"/>
      <w:marRight w:val="0"/>
      <w:marTop w:val="0"/>
      <w:marBottom w:val="0"/>
      <w:divBdr>
        <w:top w:val="none" w:sz="0" w:space="0" w:color="auto"/>
        <w:left w:val="none" w:sz="0" w:space="0" w:color="auto"/>
        <w:bottom w:val="none" w:sz="0" w:space="0" w:color="auto"/>
        <w:right w:val="none" w:sz="0" w:space="0" w:color="auto"/>
      </w:divBdr>
    </w:div>
    <w:div w:id="82453984">
      <w:bodyDiv w:val="1"/>
      <w:marLeft w:val="0"/>
      <w:marRight w:val="0"/>
      <w:marTop w:val="0"/>
      <w:marBottom w:val="0"/>
      <w:divBdr>
        <w:top w:val="none" w:sz="0" w:space="0" w:color="auto"/>
        <w:left w:val="none" w:sz="0" w:space="0" w:color="auto"/>
        <w:bottom w:val="none" w:sz="0" w:space="0" w:color="auto"/>
        <w:right w:val="none" w:sz="0" w:space="0" w:color="auto"/>
      </w:divBdr>
    </w:div>
    <w:div w:id="112092794">
      <w:bodyDiv w:val="1"/>
      <w:marLeft w:val="0"/>
      <w:marRight w:val="0"/>
      <w:marTop w:val="0"/>
      <w:marBottom w:val="0"/>
      <w:divBdr>
        <w:top w:val="none" w:sz="0" w:space="0" w:color="auto"/>
        <w:left w:val="none" w:sz="0" w:space="0" w:color="auto"/>
        <w:bottom w:val="none" w:sz="0" w:space="0" w:color="auto"/>
        <w:right w:val="none" w:sz="0" w:space="0" w:color="auto"/>
      </w:divBdr>
    </w:div>
    <w:div w:id="171142326">
      <w:bodyDiv w:val="1"/>
      <w:marLeft w:val="0"/>
      <w:marRight w:val="0"/>
      <w:marTop w:val="0"/>
      <w:marBottom w:val="0"/>
      <w:divBdr>
        <w:top w:val="none" w:sz="0" w:space="0" w:color="auto"/>
        <w:left w:val="none" w:sz="0" w:space="0" w:color="auto"/>
        <w:bottom w:val="none" w:sz="0" w:space="0" w:color="auto"/>
        <w:right w:val="none" w:sz="0" w:space="0" w:color="auto"/>
      </w:divBdr>
    </w:div>
    <w:div w:id="203105437">
      <w:bodyDiv w:val="1"/>
      <w:marLeft w:val="0"/>
      <w:marRight w:val="0"/>
      <w:marTop w:val="0"/>
      <w:marBottom w:val="0"/>
      <w:divBdr>
        <w:top w:val="none" w:sz="0" w:space="0" w:color="auto"/>
        <w:left w:val="none" w:sz="0" w:space="0" w:color="auto"/>
        <w:bottom w:val="none" w:sz="0" w:space="0" w:color="auto"/>
        <w:right w:val="none" w:sz="0" w:space="0" w:color="auto"/>
      </w:divBdr>
    </w:div>
    <w:div w:id="211813865">
      <w:bodyDiv w:val="1"/>
      <w:marLeft w:val="0"/>
      <w:marRight w:val="0"/>
      <w:marTop w:val="0"/>
      <w:marBottom w:val="0"/>
      <w:divBdr>
        <w:top w:val="none" w:sz="0" w:space="0" w:color="auto"/>
        <w:left w:val="none" w:sz="0" w:space="0" w:color="auto"/>
        <w:bottom w:val="none" w:sz="0" w:space="0" w:color="auto"/>
        <w:right w:val="none" w:sz="0" w:space="0" w:color="auto"/>
      </w:divBdr>
    </w:div>
    <w:div w:id="223639484">
      <w:bodyDiv w:val="1"/>
      <w:marLeft w:val="0"/>
      <w:marRight w:val="0"/>
      <w:marTop w:val="0"/>
      <w:marBottom w:val="0"/>
      <w:divBdr>
        <w:top w:val="none" w:sz="0" w:space="0" w:color="auto"/>
        <w:left w:val="none" w:sz="0" w:space="0" w:color="auto"/>
        <w:bottom w:val="none" w:sz="0" w:space="0" w:color="auto"/>
        <w:right w:val="none" w:sz="0" w:space="0" w:color="auto"/>
      </w:divBdr>
    </w:div>
    <w:div w:id="292642537">
      <w:bodyDiv w:val="1"/>
      <w:marLeft w:val="0"/>
      <w:marRight w:val="0"/>
      <w:marTop w:val="0"/>
      <w:marBottom w:val="0"/>
      <w:divBdr>
        <w:top w:val="none" w:sz="0" w:space="0" w:color="auto"/>
        <w:left w:val="none" w:sz="0" w:space="0" w:color="auto"/>
        <w:bottom w:val="none" w:sz="0" w:space="0" w:color="auto"/>
        <w:right w:val="none" w:sz="0" w:space="0" w:color="auto"/>
      </w:divBdr>
      <w:divsChild>
        <w:div w:id="1557231324">
          <w:marLeft w:val="0"/>
          <w:marRight w:val="0"/>
          <w:marTop w:val="0"/>
          <w:marBottom w:val="0"/>
          <w:divBdr>
            <w:top w:val="none" w:sz="0" w:space="0" w:color="auto"/>
            <w:left w:val="none" w:sz="0" w:space="0" w:color="auto"/>
            <w:bottom w:val="none" w:sz="0" w:space="0" w:color="auto"/>
            <w:right w:val="none" w:sz="0" w:space="0" w:color="auto"/>
          </w:divBdr>
        </w:div>
      </w:divsChild>
    </w:div>
    <w:div w:id="313294544">
      <w:bodyDiv w:val="1"/>
      <w:marLeft w:val="0"/>
      <w:marRight w:val="0"/>
      <w:marTop w:val="0"/>
      <w:marBottom w:val="0"/>
      <w:divBdr>
        <w:top w:val="none" w:sz="0" w:space="0" w:color="auto"/>
        <w:left w:val="none" w:sz="0" w:space="0" w:color="auto"/>
        <w:bottom w:val="none" w:sz="0" w:space="0" w:color="auto"/>
        <w:right w:val="none" w:sz="0" w:space="0" w:color="auto"/>
      </w:divBdr>
    </w:div>
    <w:div w:id="371538504">
      <w:bodyDiv w:val="1"/>
      <w:marLeft w:val="0"/>
      <w:marRight w:val="0"/>
      <w:marTop w:val="0"/>
      <w:marBottom w:val="0"/>
      <w:divBdr>
        <w:top w:val="none" w:sz="0" w:space="0" w:color="auto"/>
        <w:left w:val="none" w:sz="0" w:space="0" w:color="auto"/>
        <w:bottom w:val="none" w:sz="0" w:space="0" w:color="auto"/>
        <w:right w:val="none" w:sz="0" w:space="0" w:color="auto"/>
      </w:divBdr>
    </w:div>
    <w:div w:id="382142532">
      <w:bodyDiv w:val="1"/>
      <w:marLeft w:val="0"/>
      <w:marRight w:val="0"/>
      <w:marTop w:val="0"/>
      <w:marBottom w:val="0"/>
      <w:divBdr>
        <w:top w:val="none" w:sz="0" w:space="0" w:color="auto"/>
        <w:left w:val="none" w:sz="0" w:space="0" w:color="auto"/>
        <w:bottom w:val="none" w:sz="0" w:space="0" w:color="auto"/>
        <w:right w:val="none" w:sz="0" w:space="0" w:color="auto"/>
      </w:divBdr>
      <w:divsChild>
        <w:div w:id="431828525">
          <w:marLeft w:val="0"/>
          <w:marRight w:val="0"/>
          <w:marTop w:val="0"/>
          <w:marBottom w:val="0"/>
          <w:divBdr>
            <w:top w:val="none" w:sz="0" w:space="0" w:color="auto"/>
            <w:left w:val="none" w:sz="0" w:space="0" w:color="auto"/>
            <w:bottom w:val="none" w:sz="0" w:space="0" w:color="auto"/>
            <w:right w:val="none" w:sz="0" w:space="0" w:color="auto"/>
          </w:divBdr>
        </w:div>
        <w:div w:id="136537306">
          <w:marLeft w:val="0"/>
          <w:marRight w:val="0"/>
          <w:marTop w:val="0"/>
          <w:marBottom w:val="0"/>
          <w:divBdr>
            <w:top w:val="none" w:sz="0" w:space="0" w:color="auto"/>
            <w:left w:val="none" w:sz="0" w:space="0" w:color="auto"/>
            <w:bottom w:val="none" w:sz="0" w:space="0" w:color="auto"/>
            <w:right w:val="none" w:sz="0" w:space="0" w:color="auto"/>
          </w:divBdr>
        </w:div>
      </w:divsChild>
    </w:div>
    <w:div w:id="390662974">
      <w:bodyDiv w:val="1"/>
      <w:marLeft w:val="0"/>
      <w:marRight w:val="0"/>
      <w:marTop w:val="0"/>
      <w:marBottom w:val="0"/>
      <w:divBdr>
        <w:top w:val="none" w:sz="0" w:space="0" w:color="auto"/>
        <w:left w:val="none" w:sz="0" w:space="0" w:color="auto"/>
        <w:bottom w:val="none" w:sz="0" w:space="0" w:color="auto"/>
        <w:right w:val="none" w:sz="0" w:space="0" w:color="auto"/>
      </w:divBdr>
    </w:div>
    <w:div w:id="426393298">
      <w:bodyDiv w:val="1"/>
      <w:marLeft w:val="0"/>
      <w:marRight w:val="0"/>
      <w:marTop w:val="0"/>
      <w:marBottom w:val="0"/>
      <w:divBdr>
        <w:top w:val="none" w:sz="0" w:space="0" w:color="auto"/>
        <w:left w:val="none" w:sz="0" w:space="0" w:color="auto"/>
        <w:bottom w:val="none" w:sz="0" w:space="0" w:color="auto"/>
        <w:right w:val="none" w:sz="0" w:space="0" w:color="auto"/>
      </w:divBdr>
    </w:div>
    <w:div w:id="504786432">
      <w:bodyDiv w:val="1"/>
      <w:marLeft w:val="0"/>
      <w:marRight w:val="0"/>
      <w:marTop w:val="0"/>
      <w:marBottom w:val="0"/>
      <w:divBdr>
        <w:top w:val="none" w:sz="0" w:space="0" w:color="auto"/>
        <w:left w:val="none" w:sz="0" w:space="0" w:color="auto"/>
        <w:bottom w:val="none" w:sz="0" w:space="0" w:color="auto"/>
        <w:right w:val="none" w:sz="0" w:space="0" w:color="auto"/>
      </w:divBdr>
    </w:div>
    <w:div w:id="523640167">
      <w:bodyDiv w:val="1"/>
      <w:marLeft w:val="0"/>
      <w:marRight w:val="0"/>
      <w:marTop w:val="0"/>
      <w:marBottom w:val="0"/>
      <w:divBdr>
        <w:top w:val="none" w:sz="0" w:space="0" w:color="auto"/>
        <w:left w:val="none" w:sz="0" w:space="0" w:color="auto"/>
        <w:bottom w:val="none" w:sz="0" w:space="0" w:color="auto"/>
        <w:right w:val="none" w:sz="0" w:space="0" w:color="auto"/>
      </w:divBdr>
    </w:div>
    <w:div w:id="524753969">
      <w:bodyDiv w:val="1"/>
      <w:marLeft w:val="0"/>
      <w:marRight w:val="0"/>
      <w:marTop w:val="0"/>
      <w:marBottom w:val="0"/>
      <w:divBdr>
        <w:top w:val="none" w:sz="0" w:space="0" w:color="auto"/>
        <w:left w:val="none" w:sz="0" w:space="0" w:color="auto"/>
        <w:bottom w:val="none" w:sz="0" w:space="0" w:color="auto"/>
        <w:right w:val="none" w:sz="0" w:space="0" w:color="auto"/>
      </w:divBdr>
    </w:div>
    <w:div w:id="527375990">
      <w:bodyDiv w:val="1"/>
      <w:marLeft w:val="0"/>
      <w:marRight w:val="0"/>
      <w:marTop w:val="0"/>
      <w:marBottom w:val="0"/>
      <w:divBdr>
        <w:top w:val="none" w:sz="0" w:space="0" w:color="auto"/>
        <w:left w:val="none" w:sz="0" w:space="0" w:color="auto"/>
        <w:bottom w:val="none" w:sz="0" w:space="0" w:color="auto"/>
        <w:right w:val="none" w:sz="0" w:space="0" w:color="auto"/>
      </w:divBdr>
    </w:div>
    <w:div w:id="552472755">
      <w:bodyDiv w:val="1"/>
      <w:marLeft w:val="0"/>
      <w:marRight w:val="0"/>
      <w:marTop w:val="0"/>
      <w:marBottom w:val="0"/>
      <w:divBdr>
        <w:top w:val="none" w:sz="0" w:space="0" w:color="auto"/>
        <w:left w:val="none" w:sz="0" w:space="0" w:color="auto"/>
        <w:bottom w:val="none" w:sz="0" w:space="0" w:color="auto"/>
        <w:right w:val="none" w:sz="0" w:space="0" w:color="auto"/>
      </w:divBdr>
    </w:div>
    <w:div w:id="611205973">
      <w:bodyDiv w:val="1"/>
      <w:marLeft w:val="0"/>
      <w:marRight w:val="0"/>
      <w:marTop w:val="0"/>
      <w:marBottom w:val="0"/>
      <w:divBdr>
        <w:top w:val="none" w:sz="0" w:space="0" w:color="auto"/>
        <w:left w:val="none" w:sz="0" w:space="0" w:color="auto"/>
        <w:bottom w:val="none" w:sz="0" w:space="0" w:color="auto"/>
        <w:right w:val="none" w:sz="0" w:space="0" w:color="auto"/>
      </w:divBdr>
    </w:div>
    <w:div w:id="660238915">
      <w:bodyDiv w:val="1"/>
      <w:marLeft w:val="0"/>
      <w:marRight w:val="0"/>
      <w:marTop w:val="0"/>
      <w:marBottom w:val="0"/>
      <w:divBdr>
        <w:top w:val="none" w:sz="0" w:space="0" w:color="auto"/>
        <w:left w:val="none" w:sz="0" w:space="0" w:color="auto"/>
        <w:bottom w:val="none" w:sz="0" w:space="0" w:color="auto"/>
        <w:right w:val="none" w:sz="0" w:space="0" w:color="auto"/>
      </w:divBdr>
    </w:div>
    <w:div w:id="680861455">
      <w:bodyDiv w:val="1"/>
      <w:marLeft w:val="0"/>
      <w:marRight w:val="0"/>
      <w:marTop w:val="0"/>
      <w:marBottom w:val="0"/>
      <w:divBdr>
        <w:top w:val="none" w:sz="0" w:space="0" w:color="auto"/>
        <w:left w:val="none" w:sz="0" w:space="0" w:color="auto"/>
        <w:bottom w:val="none" w:sz="0" w:space="0" w:color="auto"/>
        <w:right w:val="none" w:sz="0" w:space="0" w:color="auto"/>
      </w:divBdr>
    </w:div>
    <w:div w:id="692804708">
      <w:bodyDiv w:val="1"/>
      <w:marLeft w:val="0"/>
      <w:marRight w:val="0"/>
      <w:marTop w:val="0"/>
      <w:marBottom w:val="0"/>
      <w:divBdr>
        <w:top w:val="none" w:sz="0" w:space="0" w:color="auto"/>
        <w:left w:val="none" w:sz="0" w:space="0" w:color="auto"/>
        <w:bottom w:val="none" w:sz="0" w:space="0" w:color="auto"/>
        <w:right w:val="none" w:sz="0" w:space="0" w:color="auto"/>
      </w:divBdr>
    </w:div>
    <w:div w:id="718552537">
      <w:bodyDiv w:val="1"/>
      <w:marLeft w:val="0"/>
      <w:marRight w:val="0"/>
      <w:marTop w:val="0"/>
      <w:marBottom w:val="0"/>
      <w:divBdr>
        <w:top w:val="none" w:sz="0" w:space="0" w:color="auto"/>
        <w:left w:val="none" w:sz="0" w:space="0" w:color="auto"/>
        <w:bottom w:val="none" w:sz="0" w:space="0" w:color="auto"/>
        <w:right w:val="none" w:sz="0" w:space="0" w:color="auto"/>
      </w:divBdr>
    </w:div>
    <w:div w:id="794639467">
      <w:bodyDiv w:val="1"/>
      <w:marLeft w:val="0"/>
      <w:marRight w:val="0"/>
      <w:marTop w:val="0"/>
      <w:marBottom w:val="0"/>
      <w:divBdr>
        <w:top w:val="none" w:sz="0" w:space="0" w:color="auto"/>
        <w:left w:val="none" w:sz="0" w:space="0" w:color="auto"/>
        <w:bottom w:val="none" w:sz="0" w:space="0" w:color="auto"/>
        <w:right w:val="none" w:sz="0" w:space="0" w:color="auto"/>
      </w:divBdr>
      <w:divsChild>
        <w:div w:id="907231031">
          <w:marLeft w:val="0"/>
          <w:marRight w:val="0"/>
          <w:marTop w:val="0"/>
          <w:marBottom w:val="0"/>
          <w:divBdr>
            <w:top w:val="none" w:sz="0" w:space="0" w:color="auto"/>
            <w:left w:val="none" w:sz="0" w:space="0" w:color="auto"/>
            <w:bottom w:val="none" w:sz="0" w:space="0" w:color="auto"/>
            <w:right w:val="none" w:sz="0" w:space="0" w:color="auto"/>
          </w:divBdr>
        </w:div>
        <w:div w:id="1026566255">
          <w:marLeft w:val="0"/>
          <w:marRight w:val="0"/>
          <w:marTop w:val="0"/>
          <w:marBottom w:val="0"/>
          <w:divBdr>
            <w:top w:val="none" w:sz="0" w:space="0" w:color="auto"/>
            <w:left w:val="none" w:sz="0" w:space="0" w:color="auto"/>
            <w:bottom w:val="none" w:sz="0" w:space="0" w:color="auto"/>
            <w:right w:val="none" w:sz="0" w:space="0" w:color="auto"/>
          </w:divBdr>
        </w:div>
      </w:divsChild>
    </w:div>
    <w:div w:id="846749278">
      <w:bodyDiv w:val="1"/>
      <w:marLeft w:val="0"/>
      <w:marRight w:val="0"/>
      <w:marTop w:val="0"/>
      <w:marBottom w:val="0"/>
      <w:divBdr>
        <w:top w:val="none" w:sz="0" w:space="0" w:color="auto"/>
        <w:left w:val="none" w:sz="0" w:space="0" w:color="auto"/>
        <w:bottom w:val="none" w:sz="0" w:space="0" w:color="auto"/>
        <w:right w:val="none" w:sz="0" w:space="0" w:color="auto"/>
      </w:divBdr>
      <w:divsChild>
        <w:div w:id="686902895">
          <w:marLeft w:val="0"/>
          <w:marRight w:val="0"/>
          <w:marTop w:val="0"/>
          <w:marBottom w:val="0"/>
          <w:divBdr>
            <w:top w:val="none" w:sz="0" w:space="0" w:color="auto"/>
            <w:left w:val="none" w:sz="0" w:space="0" w:color="auto"/>
            <w:bottom w:val="none" w:sz="0" w:space="0" w:color="auto"/>
            <w:right w:val="none" w:sz="0" w:space="0" w:color="auto"/>
          </w:divBdr>
        </w:div>
        <w:div w:id="645818296">
          <w:marLeft w:val="0"/>
          <w:marRight w:val="0"/>
          <w:marTop w:val="0"/>
          <w:marBottom w:val="0"/>
          <w:divBdr>
            <w:top w:val="none" w:sz="0" w:space="0" w:color="auto"/>
            <w:left w:val="none" w:sz="0" w:space="0" w:color="auto"/>
            <w:bottom w:val="none" w:sz="0" w:space="0" w:color="auto"/>
            <w:right w:val="none" w:sz="0" w:space="0" w:color="auto"/>
          </w:divBdr>
        </w:div>
      </w:divsChild>
    </w:div>
    <w:div w:id="848521015">
      <w:bodyDiv w:val="1"/>
      <w:marLeft w:val="0"/>
      <w:marRight w:val="0"/>
      <w:marTop w:val="0"/>
      <w:marBottom w:val="0"/>
      <w:divBdr>
        <w:top w:val="none" w:sz="0" w:space="0" w:color="auto"/>
        <w:left w:val="none" w:sz="0" w:space="0" w:color="auto"/>
        <w:bottom w:val="none" w:sz="0" w:space="0" w:color="auto"/>
        <w:right w:val="none" w:sz="0" w:space="0" w:color="auto"/>
      </w:divBdr>
    </w:div>
    <w:div w:id="862475795">
      <w:bodyDiv w:val="1"/>
      <w:marLeft w:val="0"/>
      <w:marRight w:val="0"/>
      <w:marTop w:val="0"/>
      <w:marBottom w:val="0"/>
      <w:divBdr>
        <w:top w:val="none" w:sz="0" w:space="0" w:color="auto"/>
        <w:left w:val="none" w:sz="0" w:space="0" w:color="auto"/>
        <w:bottom w:val="none" w:sz="0" w:space="0" w:color="auto"/>
        <w:right w:val="none" w:sz="0" w:space="0" w:color="auto"/>
      </w:divBdr>
      <w:divsChild>
        <w:div w:id="1554661384">
          <w:marLeft w:val="0"/>
          <w:marRight w:val="0"/>
          <w:marTop w:val="0"/>
          <w:marBottom w:val="0"/>
          <w:divBdr>
            <w:top w:val="none" w:sz="0" w:space="0" w:color="auto"/>
            <w:left w:val="none" w:sz="0" w:space="0" w:color="auto"/>
            <w:bottom w:val="none" w:sz="0" w:space="0" w:color="auto"/>
            <w:right w:val="none" w:sz="0" w:space="0" w:color="auto"/>
          </w:divBdr>
        </w:div>
        <w:div w:id="9190292">
          <w:marLeft w:val="0"/>
          <w:marRight w:val="0"/>
          <w:marTop w:val="0"/>
          <w:marBottom w:val="0"/>
          <w:divBdr>
            <w:top w:val="none" w:sz="0" w:space="0" w:color="auto"/>
            <w:left w:val="none" w:sz="0" w:space="0" w:color="auto"/>
            <w:bottom w:val="none" w:sz="0" w:space="0" w:color="auto"/>
            <w:right w:val="none" w:sz="0" w:space="0" w:color="auto"/>
          </w:divBdr>
        </w:div>
      </w:divsChild>
    </w:div>
    <w:div w:id="949045042">
      <w:bodyDiv w:val="1"/>
      <w:marLeft w:val="0"/>
      <w:marRight w:val="0"/>
      <w:marTop w:val="0"/>
      <w:marBottom w:val="0"/>
      <w:divBdr>
        <w:top w:val="none" w:sz="0" w:space="0" w:color="auto"/>
        <w:left w:val="none" w:sz="0" w:space="0" w:color="auto"/>
        <w:bottom w:val="none" w:sz="0" w:space="0" w:color="auto"/>
        <w:right w:val="none" w:sz="0" w:space="0" w:color="auto"/>
      </w:divBdr>
    </w:div>
    <w:div w:id="954824852">
      <w:bodyDiv w:val="1"/>
      <w:marLeft w:val="0"/>
      <w:marRight w:val="0"/>
      <w:marTop w:val="0"/>
      <w:marBottom w:val="0"/>
      <w:divBdr>
        <w:top w:val="none" w:sz="0" w:space="0" w:color="auto"/>
        <w:left w:val="none" w:sz="0" w:space="0" w:color="auto"/>
        <w:bottom w:val="none" w:sz="0" w:space="0" w:color="auto"/>
        <w:right w:val="none" w:sz="0" w:space="0" w:color="auto"/>
      </w:divBdr>
      <w:divsChild>
        <w:div w:id="1810513099">
          <w:marLeft w:val="0"/>
          <w:marRight w:val="0"/>
          <w:marTop w:val="0"/>
          <w:marBottom w:val="0"/>
          <w:divBdr>
            <w:top w:val="none" w:sz="0" w:space="0" w:color="auto"/>
            <w:left w:val="none" w:sz="0" w:space="0" w:color="auto"/>
            <w:bottom w:val="none" w:sz="0" w:space="0" w:color="auto"/>
            <w:right w:val="none" w:sz="0" w:space="0" w:color="auto"/>
          </w:divBdr>
        </w:div>
        <w:div w:id="1687057087">
          <w:marLeft w:val="0"/>
          <w:marRight w:val="0"/>
          <w:marTop w:val="0"/>
          <w:marBottom w:val="0"/>
          <w:divBdr>
            <w:top w:val="none" w:sz="0" w:space="0" w:color="auto"/>
            <w:left w:val="none" w:sz="0" w:space="0" w:color="auto"/>
            <w:bottom w:val="none" w:sz="0" w:space="0" w:color="auto"/>
            <w:right w:val="none" w:sz="0" w:space="0" w:color="auto"/>
          </w:divBdr>
        </w:div>
      </w:divsChild>
    </w:div>
    <w:div w:id="968436234">
      <w:bodyDiv w:val="1"/>
      <w:marLeft w:val="0"/>
      <w:marRight w:val="0"/>
      <w:marTop w:val="0"/>
      <w:marBottom w:val="0"/>
      <w:divBdr>
        <w:top w:val="none" w:sz="0" w:space="0" w:color="auto"/>
        <w:left w:val="none" w:sz="0" w:space="0" w:color="auto"/>
        <w:bottom w:val="none" w:sz="0" w:space="0" w:color="auto"/>
        <w:right w:val="none" w:sz="0" w:space="0" w:color="auto"/>
      </w:divBdr>
    </w:div>
    <w:div w:id="975404473">
      <w:bodyDiv w:val="1"/>
      <w:marLeft w:val="0"/>
      <w:marRight w:val="0"/>
      <w:marTop w:val="0"/>
      <w:marBottom w:val="0"/>
      <w:divBdr>
        <w:top w:val="none" w:sz="0" w:space="0" w:color="auto"/>
        <w:left w:val="none" w:sz="0" w:space="0" w:color="auto"/>
        <w:bottom w:val="none" w:sz="0" w:space="0" w:color="auto"/>
        <w:right w:val="none" w:sz="0" w:space="0" w:color="auto"/>
      </w:divBdr>
    </w:div>
    <w:div w:id="983847496">
      <w:bodyDiv w:val="1"/>
      <w:marLeft w:val="0"/>
      <w:marRight w:val="0"/>
      <w:marTop w:val="0"/>
      <w:marBottom w:val="0"/>
      <w:divBdr>
        <w:top w:val="none" w:sz="0" w:space="0" w:color="auto"/>
        <w:left w:val="none" w:sz="0" w:space="0" w:color="auto"/>
        <w:bottom w:val="none" w:sz="0" w:space="0" w:color="auto"/>
        <w:right w:val="none" w:sz="0" w:space="0" w:color="auto"/>
      </w:divBdr>
    </w:div>
    <w:div w:id="1005086381">
      <w:bodyDiv w:val="1"/>
      <w:marLeft w:val="0"/>
      <w:marRight w:val="0"/>
      <w:marTop w:val="0"/>
      <w:marBottom w:val="0"/>
      <w:divBdr>
        <w:top w:val="none" w:sz="0" w:space="0" w:color="auto"/>
        <w:left w:val="none" w:sz="0" w:space="0" w:color="auto"/>
        <w:bottom w:val="none" w:sz="0" w:space="0" w:color="auto"/>
        <w:right w:val="none" w:sz="0" w:space="0" w:color="auto"/>
      </w:divBdr>
    </w:div>
    <w:div w:id="1024408334">
      <w:bodyDiv w:val="1"/>
      <w:marLeft w:val="0"/>
      <w:marRight w:val="0"/>
      <w:marTop w:val="0"/>
      <w:marBottom w:val="0"/>
      <w:divBdr>
        <w:top w:val="none" w:sz="0" w:space="0" w:color="auto"/>
        <w:left w:val="none" w:sz="0" w:space="0" w:color="auto"/>
        <w:bottom w:val="none" w:sz="0" w:space="0" w:color="auto"/>
        <w:right w:val="none" w:sz="0" w:space="0" w:color="auto"/>
      </w:divBdr>
    </w:div>
    <w:div w:id="1065301052">
      <w:bodyDiv w:val="1"/>
      <w:marLeft w:val="0"/>
      <w:marRight w:val="0"/>
      <w:marTop w:val="0"/>
      <w:marBottom w:val="0"/>
      <w:divBdr>
        <w:top w:val="none" w:sz="0" w:space="0" w:color="auto"/>
        <w:left w:val="none" w:sz="0" w:space="0" w:color="auto"/>
        <w:bottom w:val="none" w:sz="0" w:space="0" w:color="auto"/>
        <w:right w:val="none" w:sz="0" w:space="0" w:color="auto"/>
      </w:divBdr>
    </w:div>
    <w:div w:id="1128085919">
      <w:bodyDiv w:val="1"/>
      <w:marLeft w:val="0"/>
      <w:marRight w:val="0"/>
      <w:marTop w:val="0"/>
      <w:marBottom w:val="0"/>
      <w:divBdr>
        <w:top w:val="none" w:sz="0" w:space="0" w:color="auto"/>
        <w:left w:val="none" w:sz="0" w:space="0" w:color="auto"/>
        <w:bottom w:val="none" w:sz="0" w:space="0" w:color="auto"/>
        <w:right w:val="none" w:sz="0" w:space="0" w:color="auto"/>
      </w:divBdr>
    </w:div>
    <w:div w:id="1136338193">
      <w:bodyDiv w:val="1"/>
      <w:marLeft w:val="0"/>
      <w:marRight w:val="0"/>
      <w:marTop w:val="0"/>
      <w:marBottom w:val="0"/>
      <w:divBdr>
        <w:top w:val="none" w:sz="0" w:space="0" w:color="auto"/>
        <w:left w:val="none" w:sz="0" w:space="0" w:color="auto"/>
        <w:bottom w:val="none" w:sz="0" w:space="0" w:color="auto"/>
        <w:right w:val="none" w:sz="0" w:space="0" w:color="auto"/>
      </w:divBdr>
    </w:div>
    <w:div w:id="1166287727">
      <w:bodyDiv w:val="1"/>
      <w:marLeft w:val="0"/>
      <w:marRight w:val="0"/>
      <w:marTop w:val="0"/>
      <w:marBottom w:val="0"/>
      <w:divBdr>
        <w:top w:val="none" w:sz="0" w:space="0" w:color="auto"/>
        <w:left w:val="none" w:sz="0" w:space="0" w:color="auto"/>
        <w:bottom w:val="none" w:sz="0" w:space="0" w:color="auto"/>
        <w:right w:val="none" w:sz="0" w:space="0" w:color="auto"/>
      </w:divBdr>
    </w:div>
    <w:div w:id="1223952676">
      <w:bodyDiv w:val="1"/>
      <w:marLeft w:val="0"/>
      <w:marRight w:val="0"/>
      <w:marTop w:val="0"/>
      <w:marBottom w:val="0"/>
      <w:divBdr>
        <w:top w:val="none" w:sz="0" w:space="0" w:color="auto"/>
        <w:left w:val="none" w:sz="0" w:space="0" w:color="auto"/>
        <w:bottom w:val="none" w:sz="0" w:space="0" w:color="auto"/>
        <w:right w:val="none" w:sz="0" w:space="0" w:color="auto"/>
      </w:divBdr>
    </w:div>
    <w:div w:id="1226648846">
      <w:bodyDiv w:val="1"/>
      <w:marLeft w:val="0"/>
      <w:marRight w:val="0"/>
      <w:marTop w:val="0"/>
      <w:marBottom w:val="0"/>
      <w:divBdr>
        <w:top w:val="none" w:sz="0" w:space="0" w:color="auto"/>
        <w:left w:val="none" w:sz="0" w:space="0" w:color="auto"/>
        <w:bottom w:val="none" w:sz="0" w:space="0" w:color="auto"/>
        <w:right w:val="none" w:sz="0" w:space="0" w:color="auto"/>
      </w:divBdr>
    </w:div>
    <w:div w:id="1249735433">
      <w:bodyDiv w:val="1"/>
      <w:marLeft w:val="0"/>
      <w:marRight w:val="0"/>
      <w:marTop w:val="0"/>
      <w:marBottom w:val="0"/>
      <w:divBdr>
        <w:top w:val="none" w:sz="0" w:space="0" w:color="auto"/>
        <w:left w:val="none" w:sz="0" w:space="0" w:color="auto"/>
        <w:bottom w:val="none" w:sz="0" w:space="0" w:color="auto"/>
        <w:right w:val="none" w:sz="0" w:space="0" w:color="auto"/>
      </w:divBdr>
    </w:div>
    <w:div w:id="1273976839">
      <w:bodyDiv w:val="1"/>
      <w:marLeft w:val="0"/>
      <w:marRight w:val="0"/>
      <w:marTop w:val="0"/>
      <w:marBottom w:val="0"/>
      <w:divBdr>
        <w:top w:val="none" w:sz="0" w:space="0" w:color="auto"/>
        <w:left w:val="none" w:sz="0" w:space="0" w:color="auto"/>
        <w:bottom w:val="none" w:sz="0" w:space="0" w:color="auto"/>
        <w:right w:val="none" w:sz="0" w:space="0" w:color="auto"/>
      </w:divBdr>
    </w:div>
    <w:div w:id="1420172152">
      <w:bodyDiv w:val="1"/>
      <w:marLeft w:val="0"/>
      <w:marRight w:val="0"/>
      <w:marTop w:val="0"/>
      <w:marBottom w:val="0"/>
      <w:divBdr>
        <w:top w:val="none" w:sz="0" w:space="0" w:color="auto"/>
        <w:left w:val="none" w:sz="0" w:space="0" w:color="auto"/>
        <w:bottom w:val="none" w:sz="0" w:space="0" w:color="auto"/>
        <w:right w:val="none" w:sz="0" w:space="0" w:color="auto"/>
      </w:divBdr>
    </w:div>
    <w:div w:id="1546982938">
      <w:bodyDiv w:val="1"/>
      <w:marLeft w:val="0"/>
      <w:marRight w:val="0"/>
      <w:marTop w:val="0"/>
      <w:marBottom w:val="0"/>
      <w:divBdr>
        <w:top w:val="none" w:sz="0" w:space="0" w:color="auto"/>
        <w:left w:val="none" w:sz="0" w:space="0" w:color="auto"/>
        <w:bottom w:val="none" w:sz="0" w:space="0" w:color="auto"/>
        <w:right w:val="none" w:sz="0" w:space="0" w:color="auto"/>
      </w:divBdr>
    </w:div>
    <w:div w:id="1633444709">
      <w:bodyDiv w:val="1"/>
      <w:marLeft w:val="0"/>
      <w:marRight w:val="0"/>
      <w:marTop w:val="0"/>
      <w:marBottom w:val="0"/>
      <w:divBdr>
        <w:top w:val="none" w:sz="0" w:space="0" w:color="auto"/>
        <w:left w:val="none" w:sz="0" w:space="0" w:color="auto"/>
        <w:bottom w:val="none" w:sz="0" w:space="0" w:color="auto"/>
        <w:right w:val="none" w:sz="0" w:space="0" w:color="auto"/>
      </w:divBdr>
    </w:div>
    <w:div w:id="1721202373">
      <w:bodyDiv w:val="1"/>
      <w:marLeft w:val="0"/>
      <w:marRight w:val="0"/>
      <w:marTop w:val="0"/>
      <w:marBottom w:val="0"/>
      <w:divBdr>
        <w:top w:val="none" w:sz="0" w:space="0" w:color="auto"/>
        <w:left w:val="none" w:sz="0" w:space="0" w:color="auto"/>
        <w:bottom w:val="none" w:sz="0" w:space="0" w:color="auto"/>
        <w:right w:val="none" w:sz="0" w:space="0" w:color="auto"/>
      </w:divBdr>
      <w:divsChild>
        <w:div w:id="123164558">
          <w:marLeft w:val="0"/>
          <w:marRight w:val="0"/>
          <w:marTop w:val="0"/>
          <w:marBottom w:val="0"/>
          <w:divBdr>
            <w:top w:val="none" w:sz="0" w:space="0" w:color="auto"/>
            <w:left w:val="none" w:sz="0" w:space="0" w:color="auto"/>
            <w:bottom w:val="none" w:sz="0" w:space="0" w:color="auto"/>
            <w:right w:val="none" w:sz="0" w:space="0" w:color="auto"/>
          </w:divBdr>
        </w:div>
        <w:div w:id="30956196">
          <w:marLeft w:val="0"/>
          <w:marRight w:val="0"/>
          <w:marTop w:val="0"/>
          <w:marBottom w:val="0"/>
          <w:divBdr>
            <w:top w:val="none" w:sz="0" w:space="0" w:color="auto"/>
            <w:left w:val="none" w:sz="0" w:space="0" w:color="auto"/>
            <w:bottom w:val="none" w:sz="0" w:space="0" w:color="auto"/>
            <w:right w:val="none" w:sz="0" w:space="0" w:color="auto"/>
          </w:divBdr>
        </w:div>
      </w:divsChild>
    </w:div>
    <w:div w:id="1891190931">
      <w:bodyDiv w:val="1"/>
      <w:marLeft w:val="0"/>
      <w:marRight w:val="0"/>
      <w:marTop w:val="0"/>
      <w:marBottom w:val="0"/>
      <w:divBdr>
        <w:top w:val="none" w:sz="0" w:space="0" w:color="auto"/>
        <w:left w:val="none" w:sz="0" w:space="0" w:color="auto"/>
        <w:bottom w:val="none" w:sz="0" w:space="0" w:color="auto"/>
        <w:right w:val="none" w:sz="0" w:space="0" w:color="auto"/>
      </w:divBdr>
    </w:div>
    <w:div w:id="1939827386">
      <w:bodyDiv w:val="1"/>
      <w:marLeft w:val="0"/>
      <w:marRight w:val="0"/>
      <w:marTop w:val="0"/>
      <w:marBottom w:val="0"/>
      <w:divBdr>
        <w:top w:val="none" w:sz="0" w:space="0" w:color="auto"/>
        <w:left w:val="none" w:sz="0" w:space="0" w:color="auto"/>
        <w:bottom w:val="none" w:sz="0" w:space="0" w:color="auto"/>
        <w:right w:val="none" w:sz="0" w:space="0" w:color="auto"/>
      </w:divBdr>
    </w:div>
    <w:div w:id="1943341466">
      <w:bodyDiv w:val="1"/>
      <w:marLeft w:val="0"/>
      <w:marRight w:val="0"/>
      <w:marTop w:val="0"/>
      <w:marBottom w:val="0"/>
      <w:divBdr>
        <w:top w:val="none" w:sz="0" w:space="0" w:color="auto"/>
        <w:left w:val="none" w:sz="0" w:space="0" w:color="auto"/>
        <w:bottom w:val="none" w:sz="0" w:space="0" w:color="auto"/>
        <w:right w:val="none" w:sz="0" w:space="0" w:color="auto"/>
      </w:divBdr>
    </w:div>
    <w:div w:id="1981500539">
      <w:bodyDiv w:val="1"/>
      <w:marLeft w:val="0"/>
      <w:marRight w:val="0"/>
      <w:marTop w:val="0"/>
      <w:marBottom w:val="0"/>
      <w:divBdr>
        <w:top w:val="none" w:sz="0" w:space="0" w:color="auto"/>
        <w:left w:val="none" w:sz="0" w:space="0" w:color="auto"/>
        <w:bottom w:val="none" w:sz="0" w:space="0" w:color="auto"/>
        <w:right w:val="none" w:sz="0" w:space="0" w:color="auto"/>
      </w:divBdr>
      <w:divsChild>
        <w:div w:id="2056807961">
          <w:marLeft w:val="0"/>
          <w:marRight w:val="0"/>
          <w:marTop w:val="0"/>
          <w:marBottom w:val="0"/>
          <w:divBdr>
            <w:top w:val="none" w:sz="0" w:space="0" w:color="auto"/>
            <w:left w:val="none" w:sz="0" w:space="0" w:color="auto"/>
            <w:bottom w:val="none" w:sz="0" w:space="0" w:color="auto"/>
            <w:right w:val="none" w:sz="0" w:space="0" w:color="auto"/>
          </w:divBdr>
        </w:div>
        <w:div w:id="2026059376">
          <w:marLeft w:val="0"/>
          <w:marRight w:val="0"/>
          <w:marTop w:val="0"/>
          <w:marBottom w:val="0"/>
          <w:divBdr>
            <w:top w:val="none" w:sz="0" w:space="0" w:color="auto"/>
            <w:left w:val="none" w:sz="0" w:space="0" w:color="auto"/>
            <w:bottom w:val="none" w:sz="0" w:space="0" w:color="auto"/>
            <w:right w:val="none" w:sz="0" w:space="0" w:color="auto"/>
          </w:divBdr>
        </w:div>
      </w:divsChild>
    </w:div>
    <w:div w:id="1983655763">
      <w:bodyDiv w:val="1"/>
      <w:marLeft w:val="0"/>
      <w:marRight w:val="0"/>
      <w:marTop w:val="0"/>
      <w:marBottom w:val="0"/>
      <w:divBdr>
        <w:top w:val="none" w:sz="0" w:space="0" w:color="auto"/>
        <w:left w:val="none" w:sz="0" w:space="0" w:color="auto"/>
        <w:bottom w:val="none" w:sz="0" w:space="0" w:color="auto"/>
        <w:right w:val="none" w:sz="0" w:space="0" w:color="auto"/>
      </w:divBdr>
    </w:div>
    <w:div w:id="2021080071">
      <w:bodyDiv w:val="1"/>
      <w:marLeft w:val="0"/>
      <w:marRight w:val="0"/>
      <w:marTop w:val="0"/>
      <w:marBottom w:val="0"/>
      <w:divBdr>
        <w:top w:val="none" w:sz="0" w:space="0" w:color="auto"/>
        <w:left w:val="none" w:sz="0" w:space="0" w:color="auto"/>
        <w:bottom w:val="none" w:sz="0" w:space="0" w:color="auto"/>
        <w:right w:val="none" w:sz="0" w:space="0" w:color="auto"/>
      </w:divBdr>
    </w:div>
    <w:div w:id="2052685755">
      <w:bodyDiv w:val="1"/>
      <w:marLeft w:val="0"/>
      <w:marRight w:val="0"/>
      <w:marTop w:val="0"/>
      <w:marBottom w:val="0"/>
      <w:divBdr>
        <w:top w:val="none" w:sz="0" w:space="0" w:color="auto"/>
        <w:left w:val="none" w:sz="0" w:space="0" w:color="auto"/>
        <w:bottom w:val="none" w:sz="0" w:space="0" w:color="auto"/>
        <w:right w:val="none" w:sz="0" w:space="0" w:color="auto"/>
      </w:divBdr>
    </w:div>
    <w:div w:id="213590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2369</Words>
  <Characters>13509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2014-08-05T15:33:00Z</cp:lastPrinted>
  <dcterms:created xsi:type="dcterms:W3CDTF">2014-08-05T15:35:00Z</dcterms:created>
  <dcterms:modified xsi:type="dcterms:W3CDTF">2014-08-05T15:35:00Z</dcterms:modified>
</cp:coreProperties>
</file>